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73A7" w:rsidRDefault="000B73A7">
      <w:pPr>
        <w:rPr>
          <w:rFonts w:ascii="TH SarabunIT๙" w:hAnsi="TH SarabunIT๙" w:cs="TH SarabunIT๙"/>
          <w:sz w:val="32"/>
          <w:szCs w:val="32"/>
        </w:rPr>
      </w:pPr>
    </w:p>
    <w:p w:rsidR="003B4B6C" w:rsidRPr="000B73A7" w:rsidRDefault="000B73A7" w:rsidP="000B73A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รายละเอียดโครงการพัฒนา</w:t>
      </w:r>
    </w:p>
    <w:p w:rsidR="000B73A7" w:rsidRPr="000B73A7" w:rsidRDefault="000B73A7" w:rsidP="000B73A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แผนพัฒนาท้องถิ่น (พ.ศ.2566-2570)</w:t>
      </w:r>
    </w:p>
    <w:p w:rsidR="000B73A7" w:rsidRDefault="000B73A7" w:rsidP="000B73A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เทศบาลตำบลนาสาร อำเภอพระพรหม จังหวัดนครศรีธรรมราช</w:t>
      </w:r>
    </w:p>
    <w:p w:rsidR="000B73A7" w:rsidRDefault="005A5844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1A0632" wp14:editId="516C7179">
                <wp:simplePos x="0" y="0"/>
                <wp:positionH relativeFrom="column">
                  <wp:posOffset>8686077</wp:posOffset>
                </wp:positionH>
                <wp:positionV relativeFrom="paragraph">
                  <wp:posOffset>114803</wp:posOffset>
                </wp:positionV>
                <wp:extent cx="771525" cy="266700"/>
                <wp:effectExtent l="0" t="0" r="28575" b="19050"/>
                <wp:wrapThrough wrapText="bothSides">
                  <wp:wrapPolygon edited="0">
                    <wp:start x="0" y="0"/>
                    <wp:lineTo x="0" y="21600"/>
                    <wp:lineTo x="21867" y="21600"/>
                    <wp:lineTo x="21867" y="0"/>
                    <wp:lineTo x="0" y="0"/>
                  </wp:wrapPolygon>
                </wp:wrapThrough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17A1F" w:rsidRPr="000B73A7" w:rsidRDefault="00217A1F" w:rsidP="000B73A7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0B73A7">
                              <w:rPr>
                                <w:rFonts w:ascii="TH SarabunIT๙" w:hAnsi="TH SarabunIT๙" w:cs="TH SarabunIT๙"/>
                                <w:cs/>
                              </w:rPr>
                              <w:t>แบบ ผ.02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1A0632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683.95pt;margin-top:9.05pt;width:60.75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" fillcolor="white [3201]" strokeweight=".5pt">
                <v:textbox>
                  <w:txbxContent>
                    <w:p w:rsidR="00217A1F" w:rsidRPr="000B73A7" w:rsidRDefault="00217A1F" w:rsidP="000B73A7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0B73A7">
                        <w:rPr>
                          <w:rFonts w:ascii="TH SarabunIT๙" w:hAnsi="TH SarabunIT๙" w:cs="TH SarabunIT๙"/>
                          <w:cs/>
                        </w:rPr>
                        <w:t>แบบ ผ.02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ก.ยุทธศาสตร์จังหวัดที่</w:t>
      </w:r>
      <w:r w:rsidR="00774A8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114B6E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2003B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</w:t>
      </w:r>
      <w:r w:rsidR="00114B6E">
        <w:rPr>
          <w:rFonts w:ascii="TH SarabunIT๙" w:hAnsi="TH SarabunIT๙" w:cs="TH SarabunIT๙" w:hint="cs"/>
          <w:b/>
          <w:bCs/>
          <w:sz w:val="32"/>
          <w:szCs w:val="32"/>
          <w:cs/>
        </w:rPr>
        <w:t>บริหารจัดการทรัพยากรธรรมชาติสิ่งแวดล้อมอย่างยั่งยืน</w:t>
      </w:r>
    </w:p>
    <w:p w:rsidR="000B73A7" w:rsidRPr="00114B6E" w:rsidRDefault="000B73A7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ข.ยุทธศาสตร์การพัฒนาของ อปท.ในเขตจังหวัด ที่</w:t>
      </w:r>
      <w:r w:rsidR="002003B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114B6E">
        <w:rPr>
          <w:rFonts w:ascii="TH SarabunIT๙" w:hAnsi="TH SarabunIT๙" w:cs="TH SarabunIT๙"/>
          <w:b/>
          <w:bCs/>
          <w:sz w:val="32"/>
          <w:szCs w:val="32"/>
        </w:rPr>
        <w:t>2</w:t>
      </w:r>
      <w:bookmarkStart w:id="0" w:name="_GoBack"/>
      <w:bookmarkEnd w:id="0"/>
      <w:r w:rsidR="002003B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114B6E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การบริหารจัดการทรัพยากรธรรมชาติ สิ่งแวดล้อม และพลังงาน</w:t>
      </w:r>
    </w:p>
    <w:p w:rsidR="000B73A7" w:rsidRDefault="000B73A7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114B6E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.ยุทธศาสตร์ </w:t>
      </w:r>
      <w:r w:rsidR="002003BF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="008D1145">
        <w:rPr>
          <w:rFonts w:ascii="TH SarabunIT๙" w:hAnsi="TH SarabunIT๙" w:cs="TH SarabunIT๙" w:hint="cs"/>
          <w:b/>
          <w:bCs/>
          <w:sz w:val="32"/>
          <w:szCs w:val="32"/>
          <w:cs/>
        </w:rPr>
        <w:t>บริหารจัดการทรัพยากรธรรมชาติและสิ่งแวดล้อม</w:t>
      </w:r>
    </w:p>
    <w:p w:rsidR="000B73A7" w:rsidRDefault="000B73A7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="00114B6E">
        <w:rPr>
          <w:rFonts w:ascii="TH SarabunIT๙" w:hAnsi="TH SarabunIT๙" w:cs="TH SarabunIT๙" w:hint="cs"/>
          <w:b/>
          <w:bCs/>
          <w:sz w:val="32"/>
          <w:szCs w:val="32"/>
          <w:cs/>
        </w:rPr>
        <w:t>5.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 </w:t>
      </w:r>
      <w:r w:rsidR="00114B6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แผนงานสาธารณสุข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21"/>
        <w:gridCol w:w="2152"/>
        <w:gridCol w:w="1435"/>
        <w:gridCol w:w="1521"/>
        <w:gridCol w:w="1311"/>
        <w:gridCol w:w="1311"/>
        <w:gridCol w:w="1311"/>
        <w:gridCol w:w="1311"/>
        <w:gridCol w:w="1263"/>
        <w:gridCol w:w="1291"/>
        <w:gridCol w:w="1285"/>
        <w:gridCol w:w="1309"/>
      </w:tblGrid>
      <w:tr w:rsidR="00CB03BA" w:rsidRPr="000C404A" w:rsidTr="00CB03BA">
        <w:tc>
          <w:tcPr>
            <w:tcW w:w="421" w:type="dxa"/>
            <w:vMerge w:val="restart"/>
          </w:tcPr>
          <w:p w:rsidR="00BD280F" w:rsidRPr="00BD280F" w:rsidRDefault="00BD280F" w:rsidP="000C404A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BD280F" w:rsidRDefault="00BD280F" w:rsidP="000C40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BD280F" w:rsidRPr="000C404A" w:rsidRDefault="00BD280F" w:rsidP="000C40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86" w:type="dxa"/>
            <w:vMerge w:val="restart"/>
          </w:tcPr>
          <w:p w:rsidR="00BD280F" w:rsidRPr="000C404A" w:rsidRDefault="00BD280F" w:rsidP="000C40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BD280F" w:rsidRPr="00BD280F" w:rsidRDefault="00BD280F" w:rsidP="000C404A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BD280F" w:rsidRPr="000C404A" w:rsidRDefault="00BD280F" w:rsidP="000C40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44" w:type="dxa"/>
            <w:vMerge w:val="restart"/>
          </w:tcPr>
          <w:p w:rsidR="00BD280F" w:rsidRPr="000C404A" w:rsidRDefault="00BD280F" w:rsidP="000C40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BD280F" w:rsidRPr="00BD280F" w:rsidRDefault="00BD280F" w:rsidP="000C404A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BD280F" w:rsidRPr="000C404A" w:rsidRDefault="00BD280F" w:rsidP="000C40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537" w:type="dxa"/>
            <w:vMerge w:val="restart"/>
          </w:tcPr>
          <w:p w:rsidR="00BD280F" w:rsidRPr="00BD280F" w:rsidRDefault="00BD280F" w:rsidP="000C404A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BD280F" w:rsidRPr="000C404A" w:rsidRDefault="00BD280F" w:rsidP="000C40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BD280F" w:rsidRPr="000C404A" w:rsidRDefault="00BD280F" w:rsidP="000C40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409" w:type="dxa"/>
            <w:gridSpan w:val="5"/>
          </w:tcPr>
          <w:p w:rsidR="00BD280F" w:rsidRPr="000C404A" w:rsidRDefault="00BD280F" w:rsidP="000C40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BD280F" w:rsidRPr="000C404A" w:rsidRDefault="00BD280F" w:rsidP="000C40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07" w:type="dxa"/>
            <w:vMerge w:val="restart"/>
          </w:tcPr>
          <w:p w:rsidR="00BD280F" w:rsidRPr="00BD280F" w:rsidRDefault="00BD280F" w:rsidP="000C404A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BD280F" w:rsidRPr="00BD280F" w:rsidRDefault="00BD280F" w:rsidP="000C404A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BD280F" w:rsidRPr="000C404A" w:rsidRDefault="00BD280F" w:rsidP="000C40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</w:t>
            </w:r>
          </w:p>
          <w:p w:rsidR="00BD280F" w:rsidRPr="000C404A" w:rsidRDefault="00BD280F" w:rsidP="000C40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0C404A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301" w:type="dxa"/>
            <w:vMerge w:val="restart"/>
          </w:tcPr>
          <w:p w:rsidR="00BD280F" w:rsidRDefault="00BD280F" w:rsidP="000C40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BD280F" w:rsidRPr="000C404A" w:rsidRDefault="00BD280F" w:rsidP="000C40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316" w:type="dxa"/>
            <w:vMerge w:val="restart"/>
          </w:tcPr>
          <w:p w:rsidR="00BD280F" w:rsidRPr="00BD280F" w:rsidRDefault="00BD280F" w:rsidP="000C404A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BD280F" w:rsidRPr="000C404A" w:rsidRDefault="00BD280F" w:rsidP="000C40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CB03BA" w:rsidRPr="000C404A" w:rsidTr="00CB03BA">
        <w:tc>
          <w:tcPr>
            <w:tcW w:w="421" w:type="dxa"/>
            <w:vMerge/>
          </w:tcPr>
          <w:p w:rsidR="00BD280F" w:rsidRPr="000C404A" w:rsidRDefault="00BD280F" w:rsidP="000B73A7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86" w:type="dxa"/>
            <w:vMerge/>
          </w:tcPr>
          <w:p w:rsidR="00BD280F" w:rsidRPr="000C404A" w:rsidRDefault="00BD280F" w:rsidP="000B73A7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44" w:type="dxa"/>
            <w:vMerge/>
          </w:tcPr>
          <w:p w:rsidR="00BD280F" w:rsidRPr="000C404A" w:rsidRDefault="00BD280F" w:rsidP="000B73A7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37" w:type="dxa"/>
            <w:vMerge/>
          </w:tcPr>
          <w:p w:rsidR="00BD280F" w:rsidRPr="000C404A" w:rsidRDefault="00BD280F" w:rsidP="000B73A7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3" w:type="dxa"/>
          </w:tcPr>
          <w:p w:rsidR="00BD280F" w:rsidRPr="000C404A" w:rsidRDefault="00BD280F" w:rsidP="000C40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2566</w:t>
            </w:r>
          </w:p>
          <w:p w:rsidR="00BD280F" w:rsidRPr="000C404A" w:rsidRDefault="00BD280F" w:rsidP="000C404A">
            <w:pPr>
              <w:jc w:val="center"/>
              <w:rPr>
                <w:b/>
                <w:bCs/>
                <w:sz w:val="28"/>
              </w:rPr>
            </w:pPr>
            <w:r w:rsidRPr="000C404A">
              <w:rPr>
                <w:rFonts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3" w:type="dxa"/>
          </w:tcPr>
          <w:p w:rsidR="00BD280F" w:rsidRPr="000C404A" w:rsidRDefault="00BD280F" w:rsidP="000C40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2567</w:t>
            </w:r>
          </w:p>
          <w:p w:rsidR="00BD280F" w:rsidRPr="000C404A" w:rsidRDefault="00BD280F" w:rsidP="000C40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3" w:type="dxa"/>
          </w:tcPr>
          <w:p w:rsidR="00BD280F" w:rsidRPr="000C404A" w:rsidRDefault="00BD280F" w:rsidP="000C40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2568</w:t>
            </w:r>
          </w:p>
          <w:p w:rsidR="00BD280F" w:rsidRPr="000C404A" w:rsidRDefault="00BD280F" w:rsidP="000C40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3" w:type="dxa"/>
          </w:tcPr>
          <w:p w:rsidR="00BD280F" w:rsidRPr="000C404A" w:rsidRDefault="00BD280F" w:rsidP="000C40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2569</w:t>
            </w:r>
          </w:p>
          <w:p w:rsidR="00BD280F" w:rsidRPr="000C404A" w:rsidRDefault="00BD280F" w:rsidP="000C40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57" w:type="dxa"/>
          </w:tcPr>
          <w:p w:rsidR="00BD280F" w:rsidRPr="000C404A" w:rsidRDefault="00BD280F" w:rsidP="000C40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2570</w:t>
            </w:r>
          </w:p>
          <w:p w:rsidR="00BD280F" w:rsidRPr="000C404A" w:rsidRDefault="00BD280F" w:rsidP="000C40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07" w:type="dxa"/>
            <w:vMerge/>
          </w:tcPr>
          <w:p w:rsidR="00BD280F" w:rsidRPr="000C404A" w:rsidRDefault="00BD280F" w:rsidP="000B73A7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01" w:type="dxa"/>
            <w:vMerge/>
          </w:tcPr>
          <w:p w:rsidR="00BD280F" w:rsidRPr="000C404A" w:rsidRDefault="00BD280F" w:rsidP="000B73A7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6" w:type="dxa"/>
            <w:vMerge/>
          </w:tcPr>
          <w:p w:rsidR="00BD280F" w:rsidRPr="000C404A" w:rsidRDefault="00BD280F" w:rsidP="000B73A7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CB03BA" w:rsidRPr="000C404A" w:rsidTr="00CB03BA">
        <w:tc>
          <w:tcPr>
            <w:tcW w:w="421" w:type="dxa"/>
          </w:tcPr>
          <w:p w:rsidR="00CB03BA" w:rsidRPr="00BD280F" w:rsidRDefault="00CB03BA" w:rsidP="00CB03BA">
            <w:pPr>
              <w:rPr>
                <w:rFonts w:ascii="TH SarabunIT๙" w:hAnsi="TH SarabunIT๙" w:cs="TH SarabunIT๙"/>
                <w:sz w:val="28"/>
              </w:rPr>
            </w:pPr>
            <w:r w:rsidRPr="00BD280F">
              <w:rPr>
                <w:rFonts w:ascii="TH SarabunIT๙" w:hAnsi="TH SarabunIT๙" w:cs="TH SarabunIT๙" w:hint="cs"/>
                <w:sz w:val="28"/>
                <w:cs/>
              </w:rPr>
              <w:t>1.</w:t>
            </w:r>
          </w:p>
        </w:tc>
        <w:tc>
          <w:tcPr>
            <w:tcW w:w="2186" w:type="dxa"/>
          </w:tcPr>
          <w:p w:rsidR="00CB03BA" w:rsidRPr="005A5844" w:rsidRDefault="00114B6E" w:rsidP="00CB03B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A584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โครงการบริหารจัดการขยะมูลฝอยในชุมชน </w:t>
            </w:r>
            <w:r w:rsidRPr="005A5844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Pr="005A58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คัดแยกและจัดการขยะมูลฝอยจากต้นทาง</w:t>
            </w:r>
          </w:p>
          <w:p w:rsidR="00114B6E" w:rsidRPr="005A5844" w:rsidRDefault="00114B6E" w:rsidP="00CB03B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44" w:type="dxa"/>
          </w:tcPr>
          <w:p w:rsidR="00CB03BA" w:rsidRPr="00BD280F" w:rsidRDefault="00982CC4" w:rsidP="00CB03B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เพื่อส่งเสริมกรคัดแยกขยะ การนำขยะอินทรีย์กลับมาใช้ใหม่</w:t>
            </w:r>
          </w:p>
        </w:tc>
        <w:tc>
          <w:tcPr>
            <w:tcW w:w="1537" w:type="dxa"/>
          </w:tcPr>
          <w:p w:rsidR="00982CC4" w:rsidRDefault="00982CC4" w:rsidP="00CB03B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ครัวเรือนในเขตเทศบาลตำบล</w:t>
            </w:r>
          </w:p>
          <w:p w:rsidR="005569C7" w:rsidRPr="00982CC4" w:rsidRDefault="00982CC4" w:rsidP="00CB03B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นาสาร</w:t>
            </w:r>
          </w:p>
        </w:tc>
        <w:tc>
          <w:tcPr>
            <w:tcW w:w="1313" w:type="dxa"/>
          </w:tcPr>
          <w:p w:rsidR="00CB03BA" w:rsidRPr="00982CC4" w:rsidRDefault="00982CC4" w:rsidP="005569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1313" w:type="dxa"/>
          </w:tcPr>
          <w:p w:rsidR="00CB03BA" w:rsidRPr="00BD280F" w:rsidRDefault="00982CC4" w:rsidP="005569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1313" w:type="dxa"/>
          </w:tcPr>
          <w:p w:rsidR="00CB03BA" w:rsidRPr="00BD280F" w:rsidRDefault="00982CC4" w:rsidP="005569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1313" w:type="dxa"/>
          </w:tcPr>
          <w:p w:rsidR="00CB03BA" w:rsidRPr="00BD280F" w:rsidRDefault="00982CC4" w:rsidP="005569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1157" w:type="dxa"/>
          </w:tcPr>
          <w:p w:rsidR="00CB03BA" w:rsidRPr="00BD280F" w:rsidRDefault="00982CC4" w:rsidP="005569C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1307" w:type="dxa"/>
          </w:tcPr>
          <w:p w:rsidR="00CB03BA" w:rsidRPr="00BD280F" w:rsidRDefault="00982CC4" w:rsidP="00CB03B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ปริมาณขยะที่ส่งกำจัดลดลง</w:t>
            </w:r>
          </w:p>
        </w:tc>
        <w:tc>
          <w:tcPr>
            <w:tcW w:w="1301" w:type="dxa"/>
          </w:tcPr>
          <w:p w:rsidR="00CB03BA" w:rsidRPr="00982CC4" w:rsidRDefault="00982CC4" w:rsidP="00CB03B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ปริมาณขยะที่ส่งกำจัดลดลง</w:t>
            </w:r>
          </w:p>
        </w:tc>
        <w:tc>
          <w:tcPr>
            <w:tcW w:w="1316" w:type="dxa"/>
          </w:tcPr>
          <w:p w:rsidR="00CB03BA" w:rsidRPr="00982CC4" w:rsidRDefault="00982CC4" w:rsidP="00CB03BA">
            <w:pPr>
              <w:ind w:right="-58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สำนักปลัด(งานสาธารณสุข)</w:t>
            </w:r>
          </w:p>
        </w:tc>
      </w:tr>
      <w:tr w:rsidR="00161E1B" w:rsidRPr="00161E1B" w:rsidTr="00CB03BA">
        <w:tc>
          <w:tcPr>
            <w:tcW w:w="421" w:type="dxa"/>
          </w:tcPr>
          <w:p w:rsidR="00161E1B" w:rsidRPr="005569C7" w:rsidRDefault="00161E1B" w:rsidP="00161E1B">
            <w:pPr>
              <w:rPr>
                <w:rFonts w:ascii="TH SarabunIT๙" w:hAnsi="TH SarabunIT๙" w:cs="TH SarabunIT๙"/>
                <w:sz w:val="28"/>
              </w:rPr>
            </w:pPr>
            <w:r w:rsidRPr="005569C7">
              <w:rPr>
                <w:rFonts w:ascii="TH SarabunIT๙" w:hAnsi="TH SarabunIT๙" w:cs="TH SarabunIT๙" w:hint="cs"/>
                <w:sz w:val="28"/>
                <w:cs/>
              </w:rPr>
              <w:t>2.</w:t>
            </w:r>
          </w:p>
        </w:tc>
        <w:tc>
          <w:tcPr>
            <w:tcW w:w="2186" w:type="dxa"/>
          </w:tcPr>
          <w:p w:rsidR="00161E1B" w:rsidRPr="005A5844" w:rsidRDefault="00161E1B" w:rsidP="00161E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A58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โครงการศูนย์การเรียนรู้การผลิตก๊าซชีวภาพ</w:t>
            </w:r>
          </w:p>
        </w:tc>
        <w:tc>
          <w:tcPr>
            <w:tcW w:w="1444" w:type="dxa"/>
          </w:tcPr>
          <w:p w:rsidR="00161E1B" w:rsidRPr="00161E1B" w:rsidRDefault="00161E1B" w:rsidP="00161E1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เพื่อส่งเสริมการคัดแยกขยะและนำขยะไปใช้ให้เกิดประโยชน์ได้</w:t>
            </w:r>
          </w:p>
        </w:tc>
        <w:tc>
          <w:tcPr>
            <w:tcW w:w="1537" w:type="dxa"/>
          </w:tcPr>
          <w:p w:rsidR="00161E1B" w:rsidRDefault="00161E1B" w:rsidP="00161E1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ศูนย์การค้า</w:t>
            </w:r>
          </w:p>
          <w:p w:rsidR="00161E1B" w:rsidRPr="00161E1B" w:rsidRDefault="00161E1B" w:rsidP="00161E1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ร้านอาหาร</w:t>
            </w:r>
          </w:p>
        </w:tc>
        <w:tc>
          <w:tcPr>
            <w:tcW w:w="1313" w:type="dxa"/>
          </w:tcPr>
          <w:p w:rsidR="00161E1B" w:rsidRPr="00CB03BA" w:rsidRDefault="00161E1B" w:rsidP="00161E1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</w:tc>
        <w:tc>
          <w:tcPr>
            <w:tcW w:w="1313" w:type="dxa"/>
          </w:tcPr>
          <w:p w:rsidR="00161E1B" w:rsidRPr="00CB03BA" w:rsidRDefault="00161E1B" w:rsidP="00161E1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</w:tc>
        <w:tc>
          <w:tcPr>
            <w:tcW w:w="1313" w:type="dxa"/>
          </w:tcPr>
          <w:p w:rsidR="00161E1B" w:rsidRPr="00CB03BA" w:rsidRDefault="00161E1B" w:rsidP="00161E1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</w:tc>
        <w:tc>
          <w:tcPr>
            <w:tcW w:w="1313" w:type="dxa"/>
          </w:tcPr>
          <w:p w:rsidR="00161E1B" w:rsidRPr="00CB03BA" w:rsidRDefault="00161E1B" w:rsidP="00161E1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</w:tc>
        <w:tc>
          <w:tcPr>
            <w:tcW w:w="1157" w:type="dxa"/>
          </w:tcPr>
          <w:p w:rsidR="00161E1B" w:rsidRPr="00CB03BA" w:rsidRDefault="00161E1B" w:rsidP="00161E1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</w:tc>
        <w:tc>
          <w:tcPr>
            <w:tcW w:w="1307" w:type="dxa"/>
          </w:tcPr>
          <w:p w:rsidR="00161E1B" w:rsidRPr="00161E1B" w:rsidRDefault="00161E1B" w:rsidP="00161E1B">
            <w:pPr>
              <w:rPr>
                <w:rFonts w:ascii="TH SarabunIT๙" w:hAnsi="TH SarabunIT๙" w:cs="TH SarabunIT๙"/>
                <w:sz w:val="28"/>
              </w:rPr>
            </w:pPr>
            <w:r w:rsidRPr="00161E1B">
              <w:rPr>
                <w:rFonts w:ascii="TH SarabunIT๙" w:hAnsi="TH SarabunIT๙" w:cs="TH SarabunIT๙" w:hint="cs"/>
                <w:sz w:val="28"/>
                <w:cs/>
              </w:rPr>
              <w:t>ปริมาณขยะที่ส่งกำจัดลดลง</w:t>
            </w:r>
          </w:p>
        </w:tc>
        <w:tc>
          <w:tcPr>
            <w:tcW w:w="1301" w:type="dxa"/>
          </w:tcPr>
          <w:p w:rsidR="00161E1B" w:rsidRPr="00161E1B" w:rsidRDefault="00161E1B" w:rsidP="00161E1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ปริมาณขยะที่ส่งกำจัดลดลง</w:t>
            </w:r>
          </w:p>
        </w:tc>
        <w:tc>
          <w:tcPr>
            <w:tcW w:w="1316" w:type="dxa"/>
          </w:tcPr>
          <w:p w:rsidR="00161E1B" w:rsidRDefault="00161E1B" w:rsidP="00161E1B">
            <w:pPr>
              <w:ind w:right="-58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สำนักปลัด(งานสาธารณสุข)</w:t>
            </w:r>
          </w:p>
          <w:p w:rsidR="00161E1B" w:rsidRDefault="00161E1B" w:rsidP="00161E1B">
            <w:pPr>
              <w:ind w:right="-58"/>
              <w:rPr>
                <w:rFonts w:ascii="TH SarabunIT๙" w:hAnsi="TH SarabunIT๙" w:cs="TH SarabunIT๙"/>
                <w:sz w:val="28"/>
              </w:rPr>
            </w:pPr>
          </w:p>
          <w:p w:rsidR="00161E1B" w:rsidRDefault="00161E1B" w:rsidP="00161E1B">
            <w:pPr>
              <w:ind w:right="-58"/>
              <w:rPr>
                <w:rFonts w:ascii="TH SarabunIT๙" w:hAnsi="TH SarabunIT๙" w:cs="TH SarabunIT๙"/>
                <w:sz w:val="28"/>
              </w:rPr>
            </w:pPr>
          </w:p>
          <w:p w:rsidR="00161E1B" w:rsidRPr="00982CC4" w:rsidRDefault="00161E1B" w:rsidP="00161E1B">
            <w:pPr>
              <w:ind w:right="-58"/>
              <w:rPr>
                <w:rFonts w:ascii="TH SarabunIT๙" w:hAnsi="TH SarabunIT๙" w:cs="TH SarabunIT๙"/>
                <w:sz w:val="28"/>
              </w:rPr>
            </w:pPr>
          </w:p>
        </w:tc>
      </w:tr>
      <w:tr w:rsidR="00443D5B" w:rsidRPr="00443D5B" w:rsidTr="00CB03BA">
        <w:tc>
          <w:tcPr>
            <w:tcW w:w="421" w:type="dxa"/>
          </w:tcPr>
          <w:p w:rsidR="00443D5B" w:rsidRPr="00443D5B" w:rsidRDefault="00443D5B" w:rsidP="00443D5B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2186" w:type="dxa"/>
          </w:tcPr>
          <w:p w:rsidR="00443D5B" w:rsidRPr="00443D5B" w:rsidRDefault="00443D5B" w:rsidP="00443D5B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443D5B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 xml:space="preserve">    2  โครงการ</w:t>
            </w:r>
          </w:p>
        </w:tc>
        <w:tc>
          <w:tcPr>
            <w:tcW w:w="1444" w:type="dxa"/>
          </w:tcPr>
          <w:p w:rsidR="00443D5B" w:rsidRPr="00443D5B" w:rsidRDefault="00443D5B" w:rsidP="00443D5B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1537" w:type="dxa"/>
          </w:tcPr>
          <w:p w:rsidR="00443D5B" w:rsidRPr="00443D5B" w:rsidRDefault="00443D5B" w:rsidP="00443D5B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1313" w:type="dxa"/>
          </w:tcPr>
          <w:p w:rsidR="00443D5B" w:rsidRPr="00443D5B" w:rsidRDefault="00443D5B" w:rsidP="00443D5B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443D5B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130,000</w:t>
            </w:r>
          </w:p>
        </w:tc>
        <w:tc>
          <w:tcPr>
            <w:tcW w:w="1313" w:type="dxa"/>
          </w:tcPr>
          <w:p w:rsidR="00443D5B" w:rsidRPr="00443D5B" w:rsidRDefault="00443D5B" w:rsidP="00443D5B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443D5B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130,000</w:t>
            </w:r>
          </w:p>
        </w:tc>
        <w:tc>
          <w:tcPr>
            <w:tcW w:w="1313" w:type="dxa"/>
          </w:tcPr>
          <w:p w:rsidR="00443D5B" w:rsidRPr="00443D5B" w:rsidRDefault="00443D5B" w:rsidP="00443D5B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443D5B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130,000</w:t>
            </w:r>
          </w:p>
        </w:tc>
        <w:tc>
          <w:tcPr>
            <w:tcW w:w="1313" w:type="dxa"/>
          </w:tcPr>
          <w:p w:rsidR="00443D5B" w:rsidRPr="00443D5B" w:rsidRDefault="00443D5B" w:rsidP="00443D5B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443D5B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130,000</w:t>
            </w:r>
          </w:p>
        </w:tc>
        <w:tc>
          <w:tcPr>
            <w:tcW w:w="1157" w:type="dxa"/>
          </w:tcPr>
          <w:p w:rsidR="00443D5B" w:rsidRPr="00443D5B" w:rsidRDefault="00443D5B" w:rsidP="00443D5B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443D5B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130,000</w:t>
            </w:r>
          </w:p>
        </w:tc>
        <w:tc>
          <w:tcPr>
            <w:tcW w:w="1307" w:type="dxa"/>
          </w:tcPr>
          <w:p w:rsidR="00443D5B" w:rsidRPr="00443D5B" w:rsidRDefault="00443D5B" w:rsidP="00443D5B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1301" w:type="dxa"/>
          </w:tcPr>
          <w:p w:rsidR="00443D5B" w:rsidRPr="00443D5B" w:rsidRDefault="00443D5B" w:rsidP="00443D5B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1316" w:type="dxa"/>
          </w:tcPr>
          <w:p w:rsidR="00443D5B" w:rsidRPr="00443D5B" w:rsidRDefault="00443D5B" w:rsidP="00443D5B">
            <w:pPr>
              <w:ind w:right="-58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</w:p>
        </w:tc>
      </w:tr>
    </w:tbl>
    <w:p w:rsidR="000B73A7" w:rsidRDefault="000B73A7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B01C1" w:rsidRDefault="008F2436" w:rsidP="005A584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หน้า </w:t>
      </w:r>
      <w:r w:rsidR="00EB0037">
        <w:rPr>
          <w:rFonts w:ascii="TH SarabunIT๙" w:hAnsi="TH SarabunIT๙" w:cs="TH SarabunIT๙"/>
          <w:b/>
          <w:bCs/>
          <w:sz w:val="32"/>
          <w:szCs w:val="32"/>
        </w:rPr>
        <w:t>275</w:t>
      </w:r>
    </w:p>
    <w:p w:rsidR="00CB01C1" w:rsidRDefault="00CB01C1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5A5844" w:rsidRDefault="005A5844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5569C7" w:rsidRDefault="005569C7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5569C7" w:rsidRDefault="005569C7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sectPr w:rsidR="005569C7" w:rsidSect="000B73A7">
      <w:pgSz w:w="16838" w:h="11906" w:orient="landscape" w:code="9"/>
      <w:pgMar w:top="567" w:right="340" w:bottom="3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6639" w:rsidRDefault="008A6639" w:rsidP="000B73A7">
      <w:pPr>
        <w:spacing w:after="0" w:line="240" w:lineRule="auto"/>
      </w:pPr>
      <w:r>
        <w:separator/>
      </w:r>
    </w:p>
  </w:endnote>
  <w:endnote w:type="continuationSeparator" w:id="0">
    <w:p w:rsidR="008A6639" w:rsidRDefault="008A6639" w:rsidP="000B73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6639" w:rsidRDefault="008A6639" w:rsidP="000B73A7">
      <w:pPr>
        <w:spacing w:after="0" w:line="240" w:lineRule="auto"/>
      </w:pPr>
      <w:r>
        <w:separator/>
      </w:r>
    </w:p>
  </w:footnote>
  <w:footnote w:type="continuationSeparator" w:id="0">
    <w:p w:rsidR="008A6639" w:rsidRDefault="008A6639" w:rsidP="000B73A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3A7"/>
    <w:rsid w:val="00006115"/>
    <w:rsid w:val="00024F98"/>
    <w:rsid w:val="00050B0D"/>
    <w:rsid w:val="0008189B"/>
    <w:rsid w:val="000A0A11"/>
    <w:rsid w:val="000B73A7"/>
    <w:rsid w:val="000B7EC2"/>
    <w:rsid w:val="000C404A"/>
    <w:rsid w:val="00114B6E"/>
    <w:rsid w:val="00127B15"/>
    <w:rsid w:val="00161E1B"/>
    <w:rsid w:val="00194DAD"/>
    <w:rsid w:val="002003BF"/>
    <w:rsid w:val="00210451"/>
    <w:rsid w:val="00217A1F"/>
    <w:rsid w:val="00236F2A"/>
    <w:rsid w:val="00246F36"/>
    <w:rsid w:val="00286FA6"/>
    <w:rsid w:val="0029434C"/>
    <w:rsid w:val="002F4F0D"/>
    <w:rsid w:val="003255DE"/>
    <w:rsid w:val="0033191E"/>
    <w:rsid w:val="003575F9"/>
    <w:rsid w:val="00367433"/>
    <w:rsid w:val="003B4B6C"/>
    <w:rsid w:val="003B6133"/>
    <w:rsid w:val="003F2978"/>
    <w:rsid w:val="003F6348"/>
    <w:rsid w:val="00443D5B"/>
    <w:rsid w:val="00445351"/>
    <w:rsid w:val="00445653"/>
    <w:rsid w:val="00490A42"/>
    <w:rsid w:val="004C740F"/>
    <w:rsid w:val="004F098B"/>
    <w:rsid w:val="00505CA5"/>
    <w:rsid w:val="00517B66"/>
    <w:rsid w:val="0052185F"/>
    <w:rsid w:val="00523EEC"/>
    <w:rsid w:val="0053700C"/>
    <w:rsid w:val="005569C7"/>
    <w:rsid w:val="00566A9D"/>
    <w:rsid w:val="00587B33"/>
    <w:rsid w:val="005A5844"/>
    <w:rsid w:val="005E6CAF"/>
    <w:rsid w:val="00641D14"/>
    <w:rsid w:val="00644B9D"/>
    <w:rsid w:val="00660561"/>
    <w:rsid w:val="00660840"/>
    <w:rsid w:val="006D4302"/>
    <w:rsid w:val="00701AC7"/>
    <w:rsid w:val="00702508"/>
    <w:rsid w:val="00711592"/>
    <w:rsid w:val="00744615"/>
    <w:rsid w:val="0075721B"/>
    <w:rsid w:val="00757A5E"/>
    <w:rsid w:val="00767CAF"/>
    <w:rsid w:val="00774A80"/>
    <w:rsid w:val="00783340"/>
    <w:rsid w:val="00786A47"/>
    <w:rsid w:val="00797F94"/>
    <w:rsid w:val="007C05D9"/>
    <w:rsid w:val="008016FD"/>
    <w:rsid w:val="00843B36"/>
    <w:rsid w:val="00846A5A"/>
    <w:rsid w:val="00891E34"/>
    <w:rsid w:val="00895486"/>
    <w:rsid w:val="008A6639"/>
    <w:rsid w:val="008D1145"/>
    <w:rsid w:val="008D1741"/>
    <w:rsid w:val="008D1B8F"/>
    <w:rsid w:val="008F2436"/>
    <w:rsid w:val="00915928"/>
    <w:rsid w:val="00924773"/>
    <w:rsid w:val="00943AE0"/>
    <w:rsid w:val="00953CDA"/>
    <w:rsid w:val="00982CC4"/>
    <w:rsid w:val="009854D0"/>
    <w:rsid w:val="009C00B2"/>
    <w:rsid w:val="009E32E8"/>
    <w:rsid w:val="009E47D1"/>
    <w:rsid w:val="00A01ADF"/>
    <w:rsid w:val="00A07BF4"/>
    <w:rsid w:val="00A43010"/>
    <w:rsid w:val="00AB74DC"/>
    <w:rsid w:val="00AC32A9"/>
    <w:rsid w:val="00B15C9D"/>
    <w:rsid w:val="00B42544"/>
    <w:rsid w:val="00B518BE"/>
    <w:rsid w:val="00B70321"/>
    <w:rsid w:val="00B71A1B"/>
    <w:rsid w:val="00B82EBE"/>
    <w:rsid w:val="00BB2A4B"/>
    <w:rsid w:val="00BD280F"/>
    <w:rsid w:val="00BE41AD"/>
    <w:rsid w:val="00BF0F5D"/>
    <w:rsid w:val="00C320AD"/>
    <w:rsid w:val="00C41C18"/>
    <w:rsid w:val="00C82ECB"/>
    <w:rsid w:val="00CA190B"/>
    <w:rsid w:val="00CA51AB"/>
    <w:rsid w:val="00CB01C1"/>
    <w:rsid w:val="00CB03BA"/>
    <w:rsid w:val="00CC313B"/>
    <w:rsid w:val="00CD6BB0"/>
    <w:rsid w:val="00D05FD7"/>
    <w:rsid w:val="00D17526"/>
    <w:rsid w:val="00D64AC3"/>
    <w:rsid w:val="00D81F03"/>
    <w:rsid w:val="00D92AD6"/>
    <w:rsid w:val="00DA5FA3"/>
    <w:rsid w:val="00DE4301"/>
    <w:rsid w:val="00DE4A17"/>
    <w:rsid w:val="00DF61AB"/>
    <w:rsid w:val="00E24C59"/>
    <w:rsid w:val="00E351B8"/>
    <w:rsid w:val="00E538F8"/>
    <w:rsid w:val="00E66307"/>
    <w:rsid w:val="00E71AF3"/>
    <w:rsid w:val="00E863A2"/>
    <w:rsid w:val="00E9017E"/>
    <w:rsid w:val="00E9315F"/>
    <w:rsid w:val="00EA0BC0"/>
    <w:rsid w:val="00EA5430"/>
    <w:rsid w:val="00EB0037"/>
    <w:rsid w:val="00EF752E"/>
    <w:rsid w:val="00F1617A"/>
    <w:rsid w:val="00F347DE"/>
    <w:rsid w:val="00F73699"/>
    <w:rsid w:val="00F87476"/>
    <w:rsid w:val="00F95119"/>
    <w:rsid w:val="00FE52F7"/>
    <w:rsid w:val="00FF7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E5F2CF9-03ED-4762-914B-857B0E8CC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73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0B73A7"/>
  </w:style>
  <w:style w:type="paragraph" w:styleId="a5">
    <w:name w:val="footer"/>
    <w:basedOn w:val="a"/>
    <w:link w:val="a6"/>
    <w:uiPriority w:val="99"/>
    <w:unhideWhenUsed/>
    <w:rsid w:val="000B73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0B73A7"/>
  </w:style>
  <w:style w:type="table" w:styleId="a7">
    <w:name w:val="Table Grid"/>
    <w:basedOn w:val="a1"/>
    <w:uiPriority w:val="39"/>
    <w:rsid w:val="000B73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91592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915928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692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57334A-2DB8-4084-87E4-2EA643B2B6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15</cp:revision>
  <cp:lastPrinted>2021-10-16T13:09:00Z</cp:lastPrinted>
  <dcterms:created xsi:type="dcterms:W3CDTF">2021-10-08T07:56:00Z</dcterms:created>
  <dcterms:modified xsi:type="dcterms:W3CDTF">2021-11-08T04:08:00Z</dcterms:modified>
</cp:coreProperties>
</file>