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A53" w:rsidRDefault="009E5A53" w:rsidP="009E5A53">
      <w:pPr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</w:rPr>
        <w:t>คู่มือสำหรับประชาชน</w:t>
      </w:r>
    </w:p>
    <w:p w:rsidR="009E5A53" w:rsidRPr="004B11ED" w:rsidRDefault="009E5A53" w:rsidP="009E5A53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</w:rPr>
        <w:t xml:space="preserve"> </w:t>
      </w:r>
      <w:bookmarkStart w:id="0" w:name="_GoBack"/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 xml:space="preserve">การจดทะเบียนพาณิชย์ 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(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เลิกประกอบพาณิชย์กิจ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 xml:space="preserve">) 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ตาม พ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ร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บ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ทะเบียนพาณิชย์</w:t>
      </w:r>
    </w:p>
    <w:bookmarkEnd w:id="0"/>
    <w:p w:rsidR="009E5A53" w:rsidRPr="004B11ED" w:rsidRDefault="009E5A53" w:rsidP="009E5A53">
      <w:pPr>
        <w:spacing w:after="0" w:line="240" w:lineRule="auto"/>
        <w:jc w:val="center"/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</w:pP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พ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ศ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</w:rPr>
        <w:t>.</w:t>
      </w:r>
      <w:r w:rsidRPr="004B11ED">
        <w:rPr>
          <w:rFonts w:ascii="TH SarabunIT๙" w:hAnsi="TH SarabunIT๙" w:cs="TH SarabunIT๙"/>
          <w:b/>
          <w:bCs/>
          <w:noProof/>
          <w:sz w:val="32"/>
          <w:szCs w:val="32"/>
          <w:u w:val="single"/>
          <w:cs/>
        </w:rPr>
        <w:t>๒๔๙๙ กรณีผู้ขอจดทะเบียนเป็นบุคคลธรรมดา</w:t>
      </w:r>
    </w:p>
    <w:p w:rsidR="009E5A53" w:rsidRPr="00493908" w:rsidRDefault="009E5A53" w:rsidP="009E5A53">
      <w:pPr>
        <w:spacing w:after="0" w:line="240" w:lineRule="auto"/>
        <w:jc w:val="center"/>
        <w:rPr>
          <w:rFonts w:ascii="TH SarabunIT๙" w:hAnsi="TH SarabunIT๙" w:cs="TH SarabunIT๙"/>
          <w:sz w:val="32"/>
          <w:szCs w:val="32"/>
          <w:u w:val="single"/>
        </w:rPr>
      </w:pPr>
      <w:r w:rsidRPr="00493908">
        <w:rPr>
          <w:rFonts w:ascii="TH SarabunIT๙" w:hAnsi="TH SarabunIT๙" w:cs="TH SarabunIT๙"/>
          <w:sz w:val="32"/>
          <w:szCs w:val="32"/>
          <w:u w:val="single"/>
          <w:cs/>
        </w:rPr>
        <w:t>หน่วยงานที่รับผิดชอบ</w:t>
      </w:r>
      <w:r w:rsidRPr="00493908">
        <w:rPr>
          <w:rFonts w:ascii="TH SarabunIT๙" w:hAnsi="TH SarabunIT๙" w:cs="TH SarabunIT๙"/>
          <w:sz w:val="32"/>
          <w:szCs w:val="32"/>
          <w:u w:val="single"/>
        </w:rPr>
        <w:t>:</w:t>
      </w:r>
      <w:r w:rsidRPr="00493908">
        <w:rPr>
          <w:rFonts w:ascii="TH SarabunIT๙" w:hAnsi="TH SarabunIT๙" w:cs="TH SarabunIT๙"/>
          <w:sz w:val="32"/>
          <w:szCs w:val="32"/>
          <w:u w:val="single"/>
          <w:cs/>
        </w:rPr>
        <w:t xml:space="preserve"> </w:t>
      </w:r>
      <w:r w:rsidRPr="00493908">
        <w:rPr>
          <w:rFonts w:ascii="TH SarabunIT๙" w:hAnsi="TH SarabunIT๙" w:cs="TH SarabunIT๙"/>
          <w:noProof/>
          <w:sz w:val="32"/>
          <w:szCs w:val="32"/>
          <w:u w:val="single"/>
          <w:cs/>
        </w:rPr>
        <w:t>เทศบาลตำบลนาสาร อำเภอพระพรหม จังหวัดนครศรีธรรมราช</w:t>
      </w:r>
    </w:p>
    <w:p w:rsidR="009E5A53" w:rsidRPr="009D1A02" w:rsidRDefault="009E5A53" w:rsidP="009E5A53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9E5A53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ชื่อ</w:t>
      </w: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กระบวนงาน</w:t>
      </w:r>
      <w:r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 xml:space="preserve"> </w:t>
      </w: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9D1A02">
        <w:rPr>
          <w:rFonts w:ascii="TH SarabunIT๙" w:hAnsi="TH SarabunIT๙" w:cs="TH SarabunIT๙"/>
          <w:noProof/>
          <w:sz w:val="32"/>
          <w:szCs w:val="32"/>
        </w:rPr>
        <w:t>(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เลิกประกอบพาณิชย์กิจ</w:t>
      </w:r>
      <w:r w:rsidRPr="009D1A0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๒๔๙๙ </w:t>
      </w:r>
    </w:p>
    <w:p w:rsidR="009E5A53" w:rsidRDefault="009E5A53" w:rsidP="009E5A53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noProof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กรณีผู้ขอจดทะเบียนเป็นบุคคลธรรมด</w:t>
      </w:r>
      <w:r w:rsidRPr="00493908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า</w:t>
      </w:r>
    </w:p>
    <w:p w:rsidR="009E5A53" w:rsidRPr="00493908" w:rsidRDefault="009E5A53" w:rsidP="009E5A53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noProof/>
          <w:sz w:val="6"/>
          <w:szCs w:val="6"/>
          <w:lang w:bidi="th-TH"/>
        </w:rPr>
      </w:pPr>
    </w:p>
    <w:p w:rsidR="009E5A53" w:rsidRPr="00493908" w:rsidRDefault="009E5A53" w:rsidP="009E5A53">
      <w:pPr>
        <w:pStyle w:val="a4"/>
        <w:numPr>
          <w:ilvl w:val="0"/>
          <w:numId w:val="1"/>
        </w:numPr>
        <w:spacing w:after="0" w:line="240" w:lineRule="auto"/>
        <w:ind w:left="426" w:hanging="426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>หน่วยงานเจ้าของกระบวนงาน</w:t>
      </w: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  <w:t>:</w:t>
      </w: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 อำเภอพระพรหม จังหวัดนครศรีธรรมราช</w:t>
      </w:r>
    </w:p>
    <w:p w:rsidR="009E5A53" w:rsidRPr="00493908" w:rsidRDefault="009E5A53" w:rsidP="009E5A53">
      <w:pPr>
        <w:pStyle w:val="a4"/>
        <w:spacing w:after="0" w:line="240" w:lineRule="auto"/>
        <w:ind w:left="426"/>
        <w:rPr>
          <w:rFonts w:ascii="TH SarabunIT๙" w:hAnsi="TH SarabunIT๙" w:cs="TH SarabunIT๙"/>
          <w:color w:val="0D0D0D" w:themeColor="text1" w:themeTint="F2"/>
          <w:sz w:val="10"/>
          <w:szCs w:val="10"/>
          <w:cs/>
          <w:lang w:bidi="th-TH"/>
        </w:rPr>
      </w:pPr>
    </w:p>
    <w:p w:rsidR="009E5A53" w:rsidRDefault="009E5A53" w:rsidP="009E5A53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color w:val="0D0D0D" w:themeColor="text1" w:themeTint="F2"/>
          <w:sz w:val="32"/>
          <w:szCs w:val="32"/>
          <w:cs/>
          <w:lang w:bidi="th-TH"/>
        </w:rPr>
        <w:t xml:space="preserve">ประเภทของงานบริการ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กระบวนงานบริการที่เบ็ดเสร็จในหน่วยเดียว</w:t>
      </w:r>
    </w:p>
    <w:p w:rsidR="009E5A53" w:rsidRPr="00493908" w:rsidRDefault="009E5A53" w:rsidP="009E5A53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color w:val="0D0D0D" w:themeColor="text1" w:themeTint="F2"/>
          <w:sz w:val="10"/>
          <w:szCs w:val="10"/>
          <w:lang w:bidi="th-TH"/>
        </w:rPr>
      </w:pPr>
    </w:p>
    <w:p w:rsidR="009E5A53" w:rsidRDefault="009E5A53" w:rsidP="009E5A53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sz w:val="32"/>
          <w:szCs w:val="32"/>
          <w:cs/>
          <w:lang w:bidi="th-TH"/>
        </w:rPr>
        <w:t>พื้นที่ให้บริการ</w:t>
      </w:r>
      <w:r>
        <w:rPr>
          <w:rFonts w:ascii="TH SarabunIT๙" w:hAnsi="TH SarabunIT๙" w:cs="TH SarabunIT๙"/>
          <w:sz w:val="32"/>
          <w:szCs w:val="32"/>
          <w:lang w:bidi="th-TH"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  <w:lang w:bidi="th-TH"/>
        </w:rPr>
        <w:t>เขต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เทศบาลตำบลนาสาร</w:t>
      </w:r>
    </w:p>
    <w:p w:rsidR="009E5A53" w:rsidRPr="00493908" w:rsidRDefault="009E5A53" w:rsidP="009E5A53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10"/>
          <w:szCs w:val="10"/>
          <w:lang w:bidi="th-TH"/>
        </w:rPr>
      </w:pPr>
    </w:p>
    <w:p w:rsidR="009E5A53" w:rsidRPr="009D1A02" w:rsidRDefault="009E5A53" w:rsidP="009E5A53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hanging="720"/>
        <w:rPr>
          <w:rFonts w:ascii="TH SarabunIT๙" w:hAnsi="TH SarabunIT๙" w:cs="TH SarabunIT๙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กฎหมายข้อบังคับ/ข้อตกลงที่กำหนดระยะเวลา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ทะเบียนพาณิชย์ 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ศ</w:t>
      </w:r>
      <w:r w:rsidRPr="009D1A02">
        <w:rPr>
          <w:rFonts w:ascii="TH SarabunIT๙" w:hAnsi="TH SarabunIT๙" w:cs="TH SarabunIT๙"/>
          <w:noProof/>
          <w:sz w:val="32"/>
          <w:szCs w:val="32"/>
        </w:rPr>
        <w:t xml:space="preserve">.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๒๔๙๙</w:t>
      </w:r>
      <w:r w:rsidRPr="009D1A02">
        <w:rPr>
          <w:rFonts w:ascii="TH SarabunIT๙" w:hAnsi="TH SarabunIT๙" w:cs="TH SarabunIT๙"/>
          <w:sz w:val="32"/>
          <w:szCs w:val="32"/>
          <w:cs/>
          <w:lang w:bidi="th-TH"/>
        </w:rPr>
        <w:tab/>
      </w:r>
    </w:p>
    <w:p w:rsidR="009E5A53" w:rsidRDefault="009E5A53" w:rsidP="009E5A53">
      <w:pPr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 w:rsidRPr="009D1A02">
        <w:rPr>
          <w:rFonts w:ascii="TH SarabunIT๙" w:hAnsi="TH SarabunIT๙" w:cs="TH SarabunIT๙"/>
          <w:sz w:val="32"/>
          <w:szCs w:val="32"/>
          <w:cs/>
        </w:rPr>
        <w:t xml:space="preserve">ระยะเวลาที่กำหนดตามกฎหมาย / ข้อกำหนด ฯลฯ </w:t>
      </w:r>
      <w:r w:rsidRPr="009D1A02">
        <w:rPr>
          <w:rFonts w:ascii="TH SarabunIT๙" w:hAnsi="TH SarabunIT๙" w:cs="TH SarabunIT๙"/>
          <w:noProof/>
          <w:sz w:val="32"/>
          <w:szCs w:val="32"/>
        </w:rPr>
        <w:t>10</w:t>
      </w:r>
      <w:r w:rsidRPr="009D1A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1A02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  <w:r w:rsidRPr="009D1A02">
        <w:rPr>
          <w:rFonts w:ascii="TH SarabunIT๙" w:hAnsi="TH SarabunIT๙" w:cs="TH SarabunIT๙"/>
          <w:sz w:val="32"/>
          <w:szCs w:val="32"/>
          <w:cs/>
        </w:rPr>
        <w:t xml:space="preserve"> </w:t>
      </w:r>
      <w:r w:rsidRPr="009D1A02">
        <w:rPr>
          <w:rFonts w:ascii="TH SarabunIT๙" w:hAnsi="TH SarabunIT๙" w:cs="TH SarabunIT๙"/>
          <w:sz w:val="32"/>
          <w:szCs w:val="32"/>
          <w:cs/>
        </w:rPr>
        <w:tab/>
      </w:r>
    </w:p>
    <w:p w:rsidR="009E5A53" w:rsidRPr="00493908" w:rsidRDefault="009E5A53" w:rsidP="009E5A53">
      <w:pPr>
        <w:spacing w:after="0" w:line="240" w:lineRule="auto"/>
        <w:ind w:left="360"/>
        <w:rPr>
          <w:rFonts w:ascii="TH SarabunIT๙" w:hAnsi="TH SarabunIT๙" w:cs="TH SarabunIT๙"/>
          <w:sz w:val="10"/>
          <w:szCs w:val="10"/>
        </w:rPr>
      </w:pPr>
    </w:p>
    <w:p w:rsidR="009E5A53" w:rsidRDefault="009E5A53" w:rsidP="009E5A53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  <w:lang w:bidi="th-TH"/>
        </w:rPr>
      </w:pPr>
      <w:r w:rsidRPr="009D1A02">
        <w:rPr>
          <w:rFonts w:ascii="TH SarabunIT๙" w:hAnsi="TH SarabunIT๙" w:cs="TH SarabunIT๙"/>
          <w:sz w:val="32"/>
          <w:szCs w:val="32"/>
          <w:cs/>
          <w:lang w:bidi="th-TH"/>
        </w:rPr>
        <w:t xml:space="preserve">ชื่ออ้างอิงของคู่มือประชาชน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การจดทะเบียนพาณิชย์ </w:t>
      </w:r>
      <w:r w:rsidRPr="009D1A02">
        <w:rPr>
          <w:rFonts w:ascii="TH SarabunIT๙" w:hAnsi="TH SarabunIT๙" w:cs="TH SarabunIT๙"/>
          <w:noProof/>
          <w:sz w:val="32"/>
          <w:szCs w:val="32"/>
        </w:rPr>
        <w:t>(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เลิกประกอบพาณิชย์กิจ</w:t>
      </w:r>
      <w:r w:rsidRPr="009D1A02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ตาม พ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ร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>บ</w:t>
      </w:r>
      <w:r w:rsidRPr="009D1A02">
        <w:rPr>
          <w:rFonts w:ascii="TH SarabunIT๙" w:hAnsi="TH SarabunIT๙" w:cs="TH SarabunIT๙"/>
          <w:noProof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z w:val="32"/>
          <w:szCs w:val="32"/>
          <w:cs/>
          <w:lang w:bidi="th-TH"/>
        </w:rPr>
        <w:t xml:space="preserve">ทะเบียนพาณิชย์ 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  <w:cs/>
          <w:lang w:bidi="th-TH"/>
        </w:rPr>
        <w:t>พ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  <w:cs/>
          <w:lang w:bidi="th-TH"/>
        </w:rPr>
        <w:t>ศ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</w:rPr>
        <w:t>.</w:t>
      </w:r>
      <w:r w:rsidRPr="009D1A02">
        <w:rPr>
          <w:rFonts w:ascii="TH SarabunIT๙" w:hAnsi="TH SarabunIT๙" w:cs="TH SarabunIT๙"/>
          <w:noProof/>
          <w:spacing w:val="-20"/>
          <w:sz w:val="32"/>
          <w:szCs w:val="32"/>
          <w:cs/>
          <w:lang w:bidi="th-TH"/>
        </w:rPr>
        <w:t>๒๔๙๙ กรณีผู้ขอจดทะเบียนเป็นบุคคลธรรมดา  เทศบาลตำบลนาสาร อำเภอพระพรหม จังหวัดนครศรีธรรมราช</w:t>
      </w:r>
      <w:r w:rsidRPr="009D1A02">
        <w:rPr>
          <w:rFonts w:ascii="TH SarabunIT๙" w:hAnsi="TH SarabunIT๙" w:cs="TH SarabunIT๙"/>
          <w:spacing w:val="-20"/>
          <w:sz w:val="32"/>
          <w:szCs w:val="32"/>
          <w:cs/>
          <w:lang w:bidi="th-TH"/>
        </w:rPr>
        <w:tab/>
      </w:r>
    </w:p>
    <w:p w:rsidR="009E5A53" w:rsidRPr="00493908" w:rsidRDefault="009E5A53" w:rsidP="009E5A53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10"/>
          <w:szCs w:val="10"/>
          <w:lang w:bidi="th-TH"/>
        </w:rPr>
      </w:pPr>
    </w:p>
    <w:p w:rsidR="009E5A53" w:rsidRPr="004B11ED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E5A53" w:rsidRPr="002B5A90" w:rsidRDefault="009E5A53" w:rsidP="009E5A53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lang w:bidi="th-TH"/>
        </w:rPr>
      </w:pPr>
      <w:r w:rsidRPr="002B5A9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u w:val="single"/>
          <w:cs/>
          <w:lang w:bidi="th-TH"/>
        </w:rPr>
        <w:t>หลักเกณฑ์ วิธีการ เงื่อนไข(ถ้ามี) ในการยื่นคำขอ และในการพิจารณาอนุญาต</w:t>
      </w:r>
    </w:p>
    <w:p w:rsidR="009E5A53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     1.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ผู้ประกอบพาณิชยกิจซึ่งจดทะเบียนพาณิชย์ไว้ ต่อมาได้เลิกประกอบพาณิชยกิจทั้งหมด จะโดยเหตุใดก็ตาม เช่น ขาดทุน ไม่ประสงค์จะประกอบการค้าต่อไป เจ้าของสถานที่เรียกห้องคืนเพราะหมดสัญญาเช่า หรือเลิกห้างหุ้นส่วนบริษัท ให้ยื่นคำขอจดทะเบียนเลิกประกอบพาณิชยกิจ ต่อพนักงานเจ้าหน้าที่ภายในกำหนด </w:t>
      </w: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30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วัน นับตั้งแต่วันเลิกประกอบพาณิชยกิจ </w:t>
      </w:r>
      <w:r w:rsidRPr="004B11ED">
        <w:rPr>
          <w:rFonts w:ascii="TH SarabunIT๙" w:hAnsi="TH SarabunIT๙" w:cs="TH SarabunIT๙"/>
          <w:noProof/>
          <w:sz w:val="32"/>
          <w:szCs w:val="32"/>
        </w:rPr>
        <w:t>(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มาตรา </w:t>
      </w:r>
      <w:r w:rsidRPr="004B11ED">
        <w:rPr>
          <w:rFonts w:ascii="TH SarabunIT๙" w:hAnsi="TH SarabunIT๙" w:cs="TH SarabunIT๙"/>
          <w:noProof/>
          <w:sz w:val="32"/>
          <w:szCs w:val="32"/>
        </w:rPr>
        <w:t>13)</w:t>
      </w:r>
    </w:p>
    <w:p w:rsidR="009E5A53" w:rsidRPr="00792240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10"/>
          <w:szCs w:val="10"/>
        </w:rPr>
      </w:pPr>
    </w:p>
    <w:p w:rsidR="009E5A53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t xml:space="preserve">    2.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กรณีผู้ประกอบพาณิชยกิจมีเหตุขัดข้องไม่สามารถยื่นคำขอจดทะเบียนเลิกด้วยตนเอง เช่น วิกลจริต ตาย สาบสูญ เป็นต้น ให้ผู้ที่มีส่วนได้เสียตามกฎหมาย เช่น สามี ภริยา บิดา มารดา หรือบุตร ยื่นขอจดทะเบียนเลิกประกอบพาณิชยกิจแทนผู้ประกอบพาณิชยกิจนั้นได้ โดยให้ผู้มีส่วนได้เสียตามกฎหมายลงลายมือชื่อในคำขอจดทะเบียนเลิก พร้อมแนบเอกสารหลักฐานการที่ผู้ประกอบพาณิชยกิจไม่สามารถมายื่นคำขอจดทะเบียนได้ด้วยตนเอง เช่น ใบมรณบัตร คำสั่งศาล เป็นต้น</w:t>
      </w:r>
    </w:p>
    <w:p w:rsidR="009E5A53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4B11ED">
        <w:rPr>
          <w:rFonts w:ascii="TH SarabunIT๙" w:hAnsi="TH SarabunIT๙" w:cs="TH SarabunIT๙"/>
          <w:noProof/>
          <w:sz w:val="32"/>
          <w:szCs w:val="32"/>
        </w:rPr>
        <w:br/>
      </w:r>
      <w:r w:rsidRPr="004B11ED"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    3. </w:t>
      </w:r>
      <w:r>
        <w:rPr>
          <w:rFonts w:ascii="TH SarabunIT๙" w:hAnsi="TH SarabunIT๙" w:cs="TH SarabunIT๙"/>
          <w:noProof/>
          <w:spacing w:val="-20"/>
          <w:sz w:val="32"/>
          <w:szCs w:val="32"/>
        </w:rPr>
        <w:t xml:space="preserve"> </w:t>
      </w:r>
      <w:r w:rsidRPr="004B11ED">
        <w:rPr>
          <w:rFonts w:ascii="TH SarabunIT๙" w:hAnsi="TH SarabunIT๙" w:cs="TH SarabunIT๙"/>
          <w:noProof/>
          <w:spacing w:val="-20"/>
          <w:sz w:val="32"/>
          <w:szCs w:val="32"/>
          <w:cs/>
        </w:rPr>
        <w:t>ผู้ประกอบพาณิชยกิจสามารถยื่นจดทะเบียนเลิกประกอบพาณิชยกิจได้ด้วยตนเองหรือจะมอบอำนาจให้ผู้อื่นยื่นแทนก็ได้</w:t>
      </w:r>
    </w:p>
    <w:p w:rsidR="009E5A53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noProof/>
          <w:sz w:val="32"/>
          <w:szCs w:val="32"/>
        </w:rPr>
      </w:pPr>
      <w:r w:rsidRPr="004B11ED">
        <w:rPr>
          <w:rFonts w:ascii="TH SarabunIT๙" w:hAnsi="TH SarabunIT๙" w:cs="TH SarabunIT๙"/>
          <w:noProof/>
          <w:sz w:val="32"/>
          <w:szCs w:val="32"/>
        </w:rPr>
        <w:br/>
        <w:t xml:space="preserve">   4.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 xml:space="preserve">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ให้ผู้ประกอบพาณิชยกิจซึ่งเป็นเจ้าของกิจการหรือผู้มีส่วนได้เสีย </w:t>
      </w:r>
      <w:r w:rsidRPr="004B11ED">
        <w:rPr>
          <w:rFonts w:ascii="TH SarabunIT๙" w:hAnsi="TH SarabunIT๙" w:cs="TH SarabunIT๙"/>
          <w:noProof/>
          <w:sz w:val="32"/>
          <w:szCs w:val="32"/>
        </w:rPr>
        <w:t>(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แล้วแต่กรณี</w:t>
      </w: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)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เป็นผู้ลงลายมือชื่อรับรองรายการในคำขอจดทะเบียนและเอกสารประกอบคำขอจดทะเบียน</w:t>
      </w:r>
    </w:p>
    <w:p w:rsidR="009E5A53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 w:rsidRPr="004B11ED">
        <w:rPr>
          <w:rFonts w:ascii="TH SarabunIT๙" w:hAnsi="TH SarabunIT๙" w:cs="TH SarabunIT๙"/>
          <w:noProof/>
          <w:sz w:val="32"/>
          <w:szCs w:val="32"/>
        </w:rPr>
        <w:br/>
        <w:t xml:space="preserve">    5.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แบบพิมพ์คำขอจดทะเบียน </w:t>
      </w:r>
      <w:r w:rsidRPr="004B11ED">
        <w:rPr>
          <w:rFonts w:ascii="TH SarabunIT๙" w:hAnsi="TH SarabunIT๙" w:cs="TH SarabunIT๙"/>
          <w:noProof/>
          <w:sz w:val="32"/>
          <w:szCs w:val="32"/>
        </w:rPr>
        <w:t>(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แบบ ทพ</w:t>
      </w: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.)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 xml:space="preserve">หรือหนังสือมอบอำนาจสามารถขอได้จากพนักงานเจ้าหน้าที่ หรือดาวน์โหลดจาก </w:t>
      </w:r>
      <w:hyperlink r:id="rId7" w:history="1">
        <w:r w:rsidRPr="00493908">
          <w:rPr>
            <w:rStyle w:val="a5"/>
            <w:rFonts w:ascii="TH SarabunIT๙" w:hAnsi="TH SarabunIT๙" w:cs="TH SarabunIT๙"/>
            <w:noProof/>
            <w:sz w:val="32"/>
            <w:szCs w:val="32"/>
          </w:rPr>
          <w:t>www.dbd.go.th</w:t>
        </w:r>
      </w:hyperlink>
    </w:p>
    <w:p w:rsidR="009E5A53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08"/>
        <w:gridCol w:w="9416"/>
      </w:tblGrid>
      <w:tr w:rsidR="009E5A53" w:rsidTr="0034612A">
        <w:tc>
          <w:tcPr>
            <w:tcW w:w="817" w:type="dxa"/>
          </w:tcPr>
          <w:p w:rsidR="009E5A53" w:rsidRDefault="009E5A53" w:rsidP="0034612A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      ๙</w:t>
            </w:r>
          </w:p>
        </w:tc>
        <w:tc>
          <w:tcPr>
            <w:tcW w:w="9569" w:type="dxa"/>
          </w:tcPr>
          <w:p w:rsidR="009E5A53" w:rsidRPr="004B11ED" w:rsidRDefault="009E5A53" w:rsidP="0034612A">
            <w:pPr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>สถานที่ให้บริการ</w:t>
            </w:r>
            <w:r w:rsidRPr="004B11ED">
              <w:rPr>
                <w:rFonts w:ascii="TH SarabunIT๙" w:hAnsi="TH SarabunIT๙" w:cs="TH SarabunIT๙"/>
                <w:i/>
                <w:sz w:val="32"/>
                <w:szCs w:val="32"/>
                <w:cs/>
              </w:rPr>
              <w:t xml:space="preserve">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เทศบาลตำบลนาสาร อำเภอพระพรหม จังหวัดนครศรีธรรมราช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ติดต่อด้วยตนเอง </w:t>
            </w: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i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 ณ หน่วยงาน</w:t>
            </w:r>
          </w:p>
          <w:p w:rsidR="009E5A53" w:rsidRDefault="009E5A53" w:rsidP="0034612A">
            <w:pPr>
              <w:tabs>
                <w:tab w:val="left" w:pos="360"/>
              </w:tabs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i/>
                <w:sz w:val="32"/>
                <w:szCs w:val="32"/>
                <w:cs/>
              </w:rPr>
              <w:t xml:space="preserve">ระยะเวลาเปิดให้บริการ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เปิดให้บริการวัน จันทร์ ถึง วันศุกร์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(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ยกเว้นวันหยุดที่ทางราชการกำหนด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)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 xml:space="preserve">ตั้งแต่เวลา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 xml:space="preserve">08:30 - 16:30 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  <w:cs/>
              </w:rPr>
              <w:t>น</w:t>
            </w:r>
            <w:r w:rsidRPr="004B11ED">
              <w:rPr>
                <w:rFonts w:ascii="TH SarabunIT๙" w:hAnsi="TH SarabunIT๙" w:cs="TH SarabunIT๙"/>
                <w:i/>
                <w:noProof/>
                <w:sz w:val="32"/>
                <w:szCs w:val="32"/>
              </w:rPr>
              <w:t>.</w:t>
            </w:r>
          </w:p>
        </w:tc>
      </w:tr>
    </w:tbl>
    <w:p w:rsidR="009E5A53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E5A53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E5A53" w:rsidRPr="004B11ED" w:rsidRDefault="009E5A53" w:rsidP="009E5A53">
      <w:pPr>
        <w:tabs>
          <w:tab w:val="left" w:pos="360"/>
        </w:tabs>
        <w:spacing w:after="0" w:line="240" w:lineRule="auto"/>
        <w:jc w:val="center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E5A53" w:rsidRPr="002B5A90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๑๓.</w:t>
      </w:r>
      <w:r w:rsidRPr="002B5A90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ขั้นตอน ระยะเวลา และส่วนงานที่รับผิดชอบ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2268"/>
        <w:gridCol w:w="2592"/>
        <w:gridCol w:w="1094"/>
        <w:gridCol w:w="1958"/>
        <w:gridCol w:w="1586"/>
      </w:tblGrid>
      <w:tr w:rsidR="009E5A53" w:rsidRPr="004B11ED" w:rsidTr="0034612A">
        <w:trPr>
          <w:tblHeader/>
        </w:trPr>
        <w:tc>
          <w:tcPr>
            <w:tcW w:w="675" w:type="dxa"/>
            <w:vAlign w:val="center"/>
          </w:tcPr>
          <w:p w:rsidR="009E5A53" w:rsidRPr="004B11ED" w:rsidRDefault="009E5A53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2268" w:type="dxa"/>
            <w:vAlign w:val="center"/>
          </w:tcPr>
          <w:p w:rsidR="009E5A53" w:rsidRPr="004B11ED" w:rsidRDefault="009E5A53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ประเภทขั้นตอน</w:t>
            </w:r>
          </w:p>
        </w:tc>
        <w:tc>
          <w:tcPr>
            <w:tcW w:w="2592" w:type="dxa"/>
            <w:vAlign w:val="center"/>
          </w:tcPr>
          <w:p w:rsidR="009E5A53" w:rsidRPr="004B11ED" w:rsidRDefault="009E5A53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รายละเอียดของขั้นตอนการบริการ</w:t>
            </w:r>
          </w:p>
        </w:tc>
        <w:tc>
          <w:tcPr>
            <w:tcW w:w="1094" w:type="dxa"/>
            <w:vAlign w:val="center"/>
          </w:tcPr>
          <w:p w:rsidR="009E5A53" w:rsidRPr="004B11ED" w:rsidRDefault="009E5A53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ระยะเวลาให้บริการ</w:t>
            </w:r>
          </w:p>
        </w:tc>
        <w:tc>
          <w:tcPr>
            <w:tcW w:w="1958" w:type="dxa"/>
          </w:tcPr>
          <w:p w:rsidR="009E5A53" w:rsidRPr="004B11ED" w:rsidRDefault="009E5A53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ส่วนงาน / หน่วยงานที่รับผิดชอบ </w:t>
            </w:r>
          </w:p>
        </w:tc>
        <w:tc>
          <w:tcPr>
            <w:tcW w:w="1586" w:type="dxa"/>
          </w:tcPr>
          <w:p w:rsidR="009E5A53" w:rsidRPr="004B11ED" w:rsidRDefault="009E5A53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E5A53" w:rsidRPr="004B11ED" w:rsidTr="0034612A">
        <w:tc>
          <w:tcPr>
            <w:tcW w:w="675" w:type="dxa"/>
            <w:vAlign w:val="center"/>
          </w:tcPr>
          <w:p w:rsidR="009E5A53" w:rsidRPr="004B11ED" w:rsidRDefault="009E5A53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E5A53" w:rsidRPr="004B11ED" w:rsidRDefault="009E5A53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E5A53" w:rsidRPr="004B11ED" w:rsidRDefault="009E5A53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นายทะเบียนตรวจพิจารณา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เอกสาร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แจ้งผล</w:t>
            </w: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4" w:type="dxa"/>
          </w:tcPr>
          <w:p w:rsidR="009E5A53" w:rsidRPr="004B11ED" w:rsidRDefault="009E5A53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Pr="004B11ED" w:rsidRDefault="009E5A53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Pr="004B11ED" w:rsidRDefault="009E5A53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958" w:type="dxa"/>
          </w:tcPr>
          <w:p w:rsidR="009E5A53" w:rsidRPr="004B11ED" w:rsidRDefault="009E5A53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(กองคลัง)</w:t>
            </w: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าลตำบลนาสาร อำเภอพระพรหม จังหวั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ด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586" w:type="dxa"/>
          </w:tcPr>
          <w:p w:rsidR="009E5A53" w:rsidRPr="004B11ED" w:rsidRDefault="009E5A53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E5A53" w:rsidRPr="004B11ED" w:rsidTr="0034612A">
        <w:tc>
          <w:tcPr>
            <w:tcW w:w="675" w:type="dxa"/>
            <w:vAlign w:val="center"/>
          </w:tcPr>
          <w:p w:rsidR="009E5A53" w:rsidRPr="004B11ED" w:rsidRDefault="009E5A53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2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E5A53" w:rsidRPr="00222461" w:rsidRDefault="009E5A53" w:rsidP="0034612A">
            <w:pPr>
              <w:rPr>
                <w:rFonts w:ascii="TH SarabunIT๙" w:hAnsi="TH SarabunIT๙" w:cs="TH SarabunIT๙"/>
                <w:noProof/>
                <w:sz w:val="50"/>
                <w:szCs w:val="50"/>
              </w:rPr>
            </w:pP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การตรวจสอบเอกสาร</w:t>
            </w: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E5A53" w:rsidRPr="00222461" w:rsidRDefault="009E5A53" w:rsidP="0034612A">
            <w:pPr>
              <w:rPr>
                <w:rFonts w:ascii="TH SarabunIT๙" w:hAnsi="TH SarabunIT๙" w:cs="TH SarabunIT๙"/>
                <w:noProof/>
                <w:sz w:val="48"/>
                <w:szCs w:val="48"/>
              </w:rPr>
            </w:pP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เจ้าหน้าที่การเงินรับชำระ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ค่าธรรมเนียม</w:t>
            </w: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094" w:type="dxa"/>
          </w:tcPr>
          <w:p w:rsidR="009E5A53" w:rsidRPr="00222461" w:rsidRDefault="009E5A53" w:rsidP="0034612A">
            <w:pPr>
              <w:jc w:val="center"/>
              <w:rPr>
                <w:rFonts w:ascii="TH SarabunIT๙" w:hAnsi="TH SarabunIT๙" w:cs="TH SarabunIT๙"/>
                <w:noProof/>
                <w:sz w:val="50"/>
                <w:szCs w:val="50"/>
              </w:rPr>
            </w:pPr>
          </w:p>
          <w:p w:rsidR="009E5A53" w:rsidRPr="004B11ED" w:rsidRDefault="009E5A53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958" w:type="dxa"/>
          </w:tcPr>
          <w:p w:rsidR="009E5A53" w:rsidRPr="004B11ED" w:rsidRDefault="009E5A53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(กองคลัง)</w:t>
            </w: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าลตำบลนาสาร อำเภอพระพรหม จังหวั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ด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586" w:type="dxa"/>
          </w:tcPr>
          <w:p w:rsidR="009E5A53" w:rsidRPr="004B11ED" w:rsidRDefault="009E5A53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  <w:tr w:rsidR="009E5A53" w:rsidRPr="004B11ED" w:rsidTr="0034612A">
        <w:tc>
          <w:tcPr>
            <w:tcW w:w="675" w:type="dxa"/>
            <w:vAlign w:val="center"/>
          </w:tcPr>
          <w:p w:rsidR="009E5A53" w:rsidRPr="004B11ED" w:rsidRDefault="009E5A53" w:rsidP="0034612A">
            <w:pPr>
              <w:tabs>
                <w:tab w:val="left" w:pos="360"/>
              </w:tabs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3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2268" w:type="dxa"/>
          </w:tcPr>
          <w:p w:rsidR="009E5A53" w:rsidRDefault="009E5A53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Pr="00222461" w:rsidRDefault="009E5A53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การพิจารณา</w:t>
            </w: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592" w:type="dxa"/>
          </w:tcPr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นายทะเบียนรับจดทะเบียน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เจ้าหน้าที่บันทึกข้อมูลเข้า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ระบบ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จัดเตรียมใบสำคัญ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การจดทะเบียน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หนังสือ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br/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รับรอง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/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สำเนาเอกสาร</w:t>
            </w:r>
          </w:p>
        </w:tc>
        <w:tc>
          <w:tcPr>
            <w:tcW w:w="1094" w:type="dxa"/>
          </w:tcPr>
          <w:p w:rsidR="009E5A53" w:rsidRDefault="009E5A53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Default="009E5A53" w:rsidP="0034612A">
            <w:pPr>
              <w:jc w:val="center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</w:p>
          <w:p w:rsidR="009E5A53" w:rsidRPr="004B11ED" w:rsidRDefault="009E5A53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๒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นาที</w:t>
            </w:r>
          </w:p>
        </w:tc>
        <w:tc>
          <w:tcPr>
            <w:tcW w:w="1958" w:type="dxa"/>
          </w:tcPr>
          <w:p w:rsidR="009E5A53" w:rsidRPr="004B11ED" w:rsidRDefault="009E5A53" w:rsidP="0034612A">
            <w:pPr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งานจัดเก็บรายได้ (กองคลัง)</w:t>
            </w:r>
          </w:p>
          <w:p w:rsidR="009E5A53" w:rsidRPr="004B11ED" w:rsidRDefault="009E5A53" w:rsidP="0034612A">
            <w:pPr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เทศบ</w:t>
            </w:r>
            <w:r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าลตำบลนาสาร อำเภอพระพรหม จังหวั</w:t>
            </w:r>
            <w:r>
              <w:rPr>
                <w:rFonts w:ascii="TH SarabunIT๙" w:hAnsi="TH SarabunIT๙" w:cs="TH SarabunIT๙" w:hint="cs"/>
                <w:noProof/>
                <w:sz w:val="32"/>
                <w:szCs w:val="32"/>
                <w:cs/>
              </w:rPr>
              <w:t>ด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นครศรีธรรมราช</w:t>
            </w:r>
          </w:p>
        </w:tc>
        <w:tc>
          <w:tcPr>
            <w:tcW w:w="1586" w:type="dxa"/>
          </w:tcPr>
          <w:p w:rsidR="009E5A53" w:rsidRPr="004B11ED" w:rsidRDefault="009E5A53" w:rsidP="0034612A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E5A53" w:rsidRPr="004B11ED" w:rsidRDefault="009E5A53" w:rsidP="009E5A53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>ระยะเวลาดำเนินการ</w:t>
      </w: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ภายใน</w:t>
      </w: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  </w:t>
      </w:r>
      <w:r>
        <w:rPr>
          <w:rFonts w:ascii="TH SarabunIT๙" w:hAnsi="TH SarabunIT๙" w:cs="TH SarabunIT๙" w:hint="cs"/>
          <w:noProof/>
          <w:sz w:val="32"/>
          <w:szCs w:val="32"/>
          <w:cs/>
        </w:rPr>
        <w:t>๑</w:t>
      </w:r>
      <w:r w:rsidRPr="004B11ED">
        <w:rPr>
          <w:rFonts w:ascii="TH SarabunIT๙" w:hAnsi="TH SarabunIT๙" w:cs="TH SarabunIT๙"/>
          <w:noProof/>
          <w:sz w:val="32"/>
          <w:szCs w:val="32"/>
        </w:rPr>
        <w:t xml:space="preserve">0 </w:t>
      </w:r>
      <w:r w:rsidRPr="004B11ED">
        <w:rPr>
          <w:rFonts w:ascii="TH SarabunIT๙" w:hAnsi="TH SarabunIT๙" w:cs="TH SarabunIT๙"/>
          <w:noProof/>
          <w:sz w:val="32"/>
          <w:szCs w:val="32"/>
          <w:cs/>
        </w:rPr>
        <w:t>นาที</w:t>
      </w:r>
    </w:p>
    <w:p w:rsidR="009E5A53" w:rsidRPr="00222461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E5A53" w:rsidRPr="004B11ED" w:rsidRDefault="009E5A53" w:rsidP="009E5A53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งานบริการนี้ ผ่านการดำเนินการลดขั้นตอน และระยะเวลาปฏิบัติราชการมาแล้ว</w:t>
      </w: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ab/>
      </w:r>
    </w:p>
    <w:p w:rsidR="009E5A53" w:rsidRPr="004B11ED" w:rsidRDefault="009E5A53" w:rsidP="009E5A53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รายการเอกสารหลักฐานประกอบการยื่นคำขอ</w:t>
      </w:r>
    </w:p>
    <w:p w:rsidR="009E5A53" w:rsidRPr="004B11ED" w:rsidRDefault="009E5A53" w:rsidP="009E5A53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  <w:r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t xml:space="preserve">     </w:t>
      </w: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เอกสารยืนยันตัวตนที่ออกโดยหน่วยงานภาครัฐ</w:t>
      </w:r>
    </w:p>
    <w:tbl>
      <w:tblPr>
        <w:tblStyle w:val="a3"/>
        <w:tblW w:w="9947" w:type="dxa"/>
        <w:jc w:val="center"/>
        <w:tblLayout w:type="fixed"/>
        <w:tblLook w:val="04A0" w:firstRow="1" w:lastRow="0" w:firstColumn="1" w:lastColumn="0" w:noHBand="0" w:noVBand="1"/>
      </w:tblPr>
      <w:tblGrid>
        <w:gridCol w:w="509"/>
        <w:gridCol w:w="1428"/>
        <w:gridCol w:w="1843"/>
        <w:gridCol w:w="1559"/>
        <w:gridCol w:w="1701"/>
        <w:gridCol w:w="1110"/>
        <w:gridCol w:w="1797"/>
      </w:tblGrid>
      <w:tr w:rsidR="009E5A53" w:rsidRPr="004B11ED" w:rsidTr="0034612A">
        <w:trPr>
          <w:tblHeader/>
          <w:jc w:val="center"/>
        </w:trPr>
        <w:tc>
          <w:tcPr>
            <w:tcW w:w="509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428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รายการเอกสารยืนยันตัวตน</w:t>
            </w:r>
          </w:p>
        </w:tc>
        <w:tc>
          <w:tcPr>
            <w:tcW w:w="1843" w:type="dxa"/>
            <w:vAlign w:val="center"/>
          </w:tcPr>
          <w:p w:rsidR="009E5A53" w:rsidRPr="004B11ED" w:rsidRDefault="009E5A5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797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E5A53" w:rsidRPr="004B11ED" w:rsidTr="0034612A">
        <w:trPr>
          <w:jc w:val="center"/>
        </w:trPr>
        <w:tc>
          <w:tcPr>
            <w:tcW w:w="509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428" w:type="dxa"/>
          </w:tcPr>
          <w:p w:rsidR="009E5A53" w:rsidRPr="004B11ED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บัตรประจำตัวประชาชน</w:t>
            </w:r>
          </w:p>
        </w:tc>
        <w:tc>
          <w:tcPr>
            <w:tcW w:w="1843" w:type="dxa"/>
          </w:tcPr>
          <w:p w:rsidR="009E5A53" w:rsidRPr="004B11ED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797" w:type="dxa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E5A53" w:rsidRDefault="009E5A53" w:rsidP="009E5A53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E5A53" w:rsidRDefault="009E5A53" w:rsidP="009E5A53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E5A53" w:rsidRDefault="009E5A53" w:rsidP="009E5A53">
      <w:pPr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</w:pPr>
    </w:p>
    <w:p w:rsidR="009E5A53" w:rsidRPr="004B11ED" w:rsidRDefault="009E5A53" w:rsidP="009E5A53">
      <w:pPr>
        <w:spacing w:after="0" w:line="240" w:lineRule="auto"/>
        <w:ind w:left="45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</w:rPr>
        <w:lastRenderedPageBreak/>
        <w:t>15.2)</w:t>
      </w: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  <w:t xml:space="preserve"> เอกสารอื่น ๆ สำหรับยื่นเพิ่มเติม</w:t>
      </w:r>
    </w:p>
    <w:tbl>
      <w:tblPr>
        <w:tblStyle w:val="a3"/>
        <w:tblW w:w="0" w:type="auto"/>
        <w:tblInd w:w="392" w:type="dxa"/>
        <w:tblLayout w:type="fixed"/>
        <w:tblLook w:val="04A0" w:firstRow="1" w:lastRow="0" w:firstColumn="1" w:lastColumn="0" w:noHBand="0" w:noVBand="1"/>
      </w:tblPr>
      <w:tblGrid>
        <w:gridCol w:w="425"/>
        <w:gridCol w:w="1701"/>
        <w:gridCol w:w="1701"/>
        <w:gridCol w:w="1559"/>
        <w:gridCol w:w="1701"/>
        <w:gridCol w:w="1110"/>
        <w:gridCol w:w="1158"/>
      </w:tblGrid>
      <w:tr w:rsidR="009E5A53" w:rsidRPr="004B11ED" w:rsidTr="0034612A">
        <w:trPr>
          <w:tblHeader/>
        </w:trPr>
        <w:tc>
          <w:tcPr>
            <w:tcW w:w="425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ที่</w:t>
            </w:r>
          </w:p>
        </w:tc>
        <w:tc>
          <w:tcPr>
            <w:tcW w:w="1701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รายการเอกสารยื่นเพิ่มเติม</w:t>
            </w:r>
          </w:p>
        </w:tc>
        <w:tc>
          <w:tcPr>
            <w:tcW w:w="1701" w:type="dxa"/>
            <w:vAlign w:val="center"/>
          </w:tcPr>
          <w:p w:rsidR="009E5A53" w:rsidRPr="004B11ED" w:rsidRDefault="009E5A53" w:rsidP="0034612A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หน่วยงานภาครัฐผู้ออกเอกสาร</w:t>
            </w:r>
          </w:p>
        </w:tc>
        <w:tc>
          <w:tcPr>
            <w:tcW w:w="1559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ฉบับจริง</w:t>
            </w:r>
          </w:p>
        </w:tc>
        <w:tc>
          <w:tcPr>
            <w:tcW w:w="1701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จำนวนเอกสาร</w:t>
            </w: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br/>
              <w:t>สำเนา</w:t>
            </w:r>
          </w:p>
        </w:tc>
        <w:tc>
          <w:tcPr>
            <w:tcW w:w="1110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 xml:space="preserve">หน่วยนับเอกสาร </w:t>
            </w:r>
          </w:p>
        </w:tc>
        <w:tc>
          <w:tcPr>
            <w:tcW w:w="1158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</w:pPr>
            <w:r w:rsidRPr="004B11ED"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cs/>
              </w:rPr>
              <w:t>หมายเหตุ</w:t>
            </w:r>
          </w:p>
        </w:tc>
      </w:tr>
      <w:tr w:rsidR="009E5A53" w:rsidRPr="004B11ED" w:rsidTr="0034612A">
        <w:tc>
          <w:tcPr>
            <w:tcW w:w="425" w:type="dxa"/>
            <w:vAlign w:val="center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color w:val="0D0D0D" w:themeColor="text1" w:themeTint="F2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  <w:r w:rsidRPr="004B11ED">
              <w:rPr>
                <w:rFonts w:ascii="TH SarabunIT๙" w:hAnsi="TH SarabunIT๙" w:cs="TH SarabunIT๙"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E5A53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แบบ ทพ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</w:t>
            </w:r>
          </w:p>
          <w:p w:rsidR="009E5A53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สำเนาบัตรประจำตัวของผู้ประกอบพาณิชยกิจ หรือทายาทที่ยื่นคำขอแทน </w:t>
            </w:r>
          </w:p>
          <w:p w:rsidR="009E5A53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3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ใบทะเบียนพาณิชย์ </w:t>
            </w:r>
          </w:p>
          <w:p w:rsidR="009E5A53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4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สำเนาใบมรณบัตรของผู้ประกอบพาณิชยกิจ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กรณีถึงแก่กรรม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9E5A53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5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สำเนาหลักฐานแสดงความเป็นทายาทของผู้ลงชื่อแทนผู้ประกอบพาณิชยกิจซึ่งถึงแก่กรรม </w:t>
            </w:r>
          </w:p>
          <w:p w:rsidR="009E5A53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noProof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6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หนังสือมอบอำนาจ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) </w:t>
            </w:r>
          </w:p>
          <w:p w:rsidR="009E5A53" w:rsidRPr="004B11ED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7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 xml:space="preserve">สำเนาบัตรประจำตัวของผู้รับมอบอำนาจ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(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ถ้ามี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)</w:t>
            </w:r>
          </w:p>
        </w:tc>
        <w:tc>
          <w:tcPr>
            <w:tcW w:w="1701" w:type="dxa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  <w:tc>
          <w:tcPr>
            <w:tcW w:w="1559" w:type="dxa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701" w:type="dxa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1</w:t>
            </w:r>
          </w:p>
        </w:tc>
        <w:tc>
          <w:tcPr>
            <w:tcW w:w="1110" w:type="dxa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</w:rPr>
              <w:t>ฉบับ</w:t>
            </w:r>
          </w:p>
        </w:tc>
        <w:tc>
          <w:tcPr>
            <w:tcW w:w="1158" w:type="dxa"/>
          </w:tcPr>
          <w:p w:rsidR="009E5A53" w:rsidRPr="004B11ED" w:rsidRDefault="009E5A53" w:rsidP="0034612A">
            <w:pPr>
              <w:spacing w:after="0" w:line="240" w:lineRule="auto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</w:p>
        </w:tc>
      </w:tr>
    </w:tbl>
    <w:p w:rsidR="009E5A53" w:rsidRPr="00D17D1A" w:rsidRDefault="009E5A53" w:rsidP="009E5A53">
      <w:p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E5A53" w:rsidRDefault="009E5A53" w:rsidP="009E5A53">
      <w:pPr>
        <w:pStyle w:val="a4"/>
        <w:numPr>
          <w:ilvl w:val="0"/>
          <w:numId w:val="1"/>
        </w:numPr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lang w:bidi="th-TH"/>
        </w:rPr>
      </w:pPr>
      <w:r w:rsidRPr="004B11ED"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  <w:lang w:bidi="th-TH"/>
        </w:rPr>
        <w:t>ค่าธรรมเนียม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817"/>
        <w:gridCol w:w="8570"/>
      </w:tblGrid>
      <w:tr w:rsidR="009E5A53" w:rsidTr="0034612A">
        <w:tc>
          <w:tcPr>
            <w:tcW w:w="817" w:type="dxa"/>
          </w:tcPr>
          <w:p w:rsidR="009E5A53" w:rsidRDefault="009E5A53" w:rsidP="0034612A">
            <w:pPr>
              <w:pStyle w:val="a4"/>
              <w:tabs>
                <w:tab w:val="left" w:pos="360"/>
              </w:tabs>
              <w:spacing w:after="0" w:line="240" w:lineRule="auto"/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</w:p>
        </w:tc>
        <w:tc>
          <w:tcPr>
            <w:tcW w:w="8570" w:type="dxa"/>
          </w:tcPr>
          <w:p w:rsidR="009E5A53" w:rsidRPr="004B11ED" w:rsidRDefault="009E5A53" w:rsidP="0034612A">
            <w:pPr>
              <w:spacing w:after="0" w:line="240" w:lineRule="auto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4B11ED">
              <w:rPr>
                <w:rFonts w:ascii="TH SarabunIT๙" w:hAnsi="TH SarabunIT๙" w:cs="TH SarabunIT๙"/>
                <w:b/>
                <w:bCs/>
                <w:noProof/>
                <w:sz w:val="32"/>
                <w:szCs w:val="32"/>
                <w:cs/>
              </w:rPr>
              <w:t>ค่าธรรมเนียมการจดทะเบียนเลิกประกอบพาณิชยกิจ</w:t>
            </w:r>
          </w:p>
          <w:p w:rsidR="009E5A53" w:rsidRDefault="009E5A53" w:rsidP="0034612A">
            <w:pPr>
              <w:pStyle w:val="a4"/>
              <w:tabs>
                <w:tab w:val="left" w:pos="360"/>
              </w:tabs>
              <w:spacing w:after="0" w:line="240" w:lineRule="auto"/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4B11E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4B1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 xml:space="preserve">ค่าธรรมเนียม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20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บาท</w:t>
            </w:r>
          </w:p>
        </w:tc>
      </w:tr>
    </w:tbl>
    <w:p w:rsidR="009E5A53" w:rsidRPr="00F637C1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</w:rPr>
      </w:pPr>
    </w:p>
    <w:p w:rsidR="009E5A53" w:rsidRPr="00792240" w:rsidRDefault="009E5A53" w:rsidP="009E5A53">
      <w:pPr>
        <w:tabs>
          <w:tab w:val="left" w:pos="360"/>
        </w:tabs>
        <w:spacing w:after="0" w:line="240" w:lineRule="auto"/>
        <w:rPr>
          <w:rFonts w:ascii="TH SarabunIT๙" w:hAnsi="TH SarabunIT๙" w:cs="TH SarabunIT๙"/>
          <w:b/>
          <w:bCs/>
          <w:color w:val="0D0D0D" w:themeColor="text1" w:themeTint="F2"/>
          <w:sz w:val="32"/>
          <w:szCs w:val="32"/>
          <w:cs/>
        </w:rPr>
      </w:pPr>
      <w:r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๑๑</w:t>
      </w:r>
      <w:r w:rsidRPr="00792240">
        <w:rPr>
          <w:rFonts w:ascii="TH SarabunIT๙" w:hAnsi="TH SarabunIT๙" w:cs="TH SarabunIT๙" w:hint="cs"/>
          <w:b/>
          <w:bCs/>
          <w:color w:val="0D0D0D" w:themeColor="text1" w:themeTint="F2"/>
          <w:sz w:val="32"/>
          <w:szCs w:val="32"/>
          <w:cs/>
        </w:rPr>
        <w:t>ช่องทางการร้องเรียน</w:t>
      </w: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802"/>
        <w:gridCol w:w="8585"/>
      </w:tblGrid>
      <w:tr w:rsidR="009E5A53" w:rsidTr="0034612A">
        <w:trPr>
          <w:trHeight w:val="150"/>
        </w:trPr>
        <w:tc>
          <w:tcPr>
            <w:tcW w:w="802" w:type="dxa"/>
          </w:tcPr>
          <w:p w:rsidR="009E5A53" w:rsidRDefault="009E5A53" w:rsidP="0034612A">
            <w:pPr>
              <w:pStyle w:val="a4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</w:p>
        </w:tc>
        <w:tc>
          <w:tcPr>
            <w:tcW w:w="8585" w:type="dxa"/>
          </w:tcPr>
          <w:p w:rsidR="009E5A53" w:rsidRDefault="009E5A53" w:rsidP="0034612A">
            <w:pPr>
              <w:pStyle w:val="a4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4B11ED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4B11ED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เทศบาลตำบลนาสาร อำเภอพระพรหม จังหวัดนครศรีธรรมราช หรือโทร ๐๗๕ ๗๖๓๒๖๕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-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๖ โทรสาร ต่อ ๒๐๓ หรือเว็บไซต์ </w:t>
            </w:r>
            <w:r w:rsidRPr="004B11ED">
              <w:rPr>
                <w:rFonts w:ascii="TH SarabunIT๙" w:hAnsi="TH SarabunIT๙" w:cs="TH SarabunIT๙"/>
                <w:noProof/>
                <w:sz w:val="32"/>
                <w:szCs w:val="32"/>
              </w:rPr>
              <w:t>http//www.nasan.go.th</w:t>
            </w:r>
          </w:p>
        </w:tc>
      </w:tr>
      <w:tr w:rsidR="009E5A53" w:rsidTr="0034612A">
        <w:trPr>
          <w:trHeight w:val="225"/>
        </w:trPr>
        <w:tc>
          <w:tcPr>
            <w:tcW w:w="802" w:type="dxa"/>
          </w:tcPr>
          <w:p w:rsidR="009E5A53" w:rsidRDefault="009E5A53" w:rsidP="0034612A">
            <w:pPr>
              <w:pStyle w:val="a4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</w:p>
        </w:tc>
        <w:tc>
          <w:tcPr>
            <w:tcW w:w="8585" w:type="dxa"/>
          </w:tcPr>
          <w:p w:rsidR="009E5A53" w:rsidRPr="00792240" w:rsidRDefault="009E5A53" w:rsidP="0034612A">
            <w:pPr>
              <w:pStyle w:val="a4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 w:rsidRPr="007922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ช่องทางการร้องเรียน</w:t>
            </w:r>
            <w:r w:rsidRPr="0079224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ศูนย์บริการประชาชน สำนักปลัดสำนักนายกรัฐมนตรี</w:t>
            </w:r>
            <w:r w:rsidRPr="00792240">
              <w:rPr>
                <w:rFonts w:ascii="TH SarabunIT๙" w:hAnsi="TH SarabunIT๙" w:cs="TH SarabunIT๙"/>
                <w:sz w:val="32"/>
                <w:szCs w:val="32"/>
              </w:rPr>
              <w:br/>
            </w:r>
            <w:r w:rsidRPr="00792240">
              <w:rPr>
                <w:rFonts w:ascii="TH SarabunIT๙" w:hAnsi="TH SarabunIT๙" w:cs="TH SarabunIT๙"/>
                <w:b/>
                <w:bCs/>
                <w:sz w:val="32"/>
                <w:szCs w:val="32"/>
                <w:cs/>
                <w:lang w:bidi="th-TH"/>
              </w:rPr>
              <w:t>หมายเหตุ</w:t>
            </w:r>
            <w:r w:rsidRPr="00792240">
              <w:rPr>
                <w:rFonts w:ascii="TH SarabunIT๙" w:hAnsi="TH SarabunIT๙" w:cs="TH SarabunIT๙"/>
                <w:sz w:val="32"/>
                <w:szCs w:val="32"/>
                <w:cs/>
                <w:lang w:bidi="th-TH"/>
              </w:rPr>
              <w:t xml:space="preserve">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(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 10300 /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สายด่วน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1111 / www.1111.go.th /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ตู้ ปณ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.1111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 xml:space="preserve">เลขที่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 xml:space="preserve">1 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ถ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>.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  <w:cs/>
                <w:lang w:bidi="th-TH"/>
              </w:rPr>
              <w:t>พิษณุโลก เขตดุสิต กทม</w:t>
            </w:r>
            <w:r w:rsidRPr="00792240">
              <w:rPr>
                <w:rFonts w:ascii="TH SarabunIT๙" w:hAnsi="TH SarabunIT๙" w:cs="TH SarabunIT๙"/>
                <w:noProof/>
                <w:sz w:val="32"/>
                <w:szCs w:val="32"/>
              </w:rPr>
              <w:t>. 10300)</w:t>
            </w:r>
          </w:p>
        </w:tc>
      </w:tr>
    </w:tbl>
    <w:p w:rsidR="009E5A53" w:rsidRPr="00F637C1" w:rsidRDefault="009E5A53" w:rsidP="009E5A53">
      <w:pPr>
        <w:pStyle w:val="a4"/>
        <w:tabs>
          <w:tab w:val="left" w:pos="360"/>
        </w:tabs>
        <w:spacing w:after="0" w:line="240" w:lineRule="auto"/>
        <w:ind w:left="360"/>
        <w:rPr>
          <w:rFonts w:ascii="TH SarabunIT๙" w:hAnsi="TH SarabunIT๙" w:cs="TH SarabunIT๙"/>
          <w:b/>
          <w:bCs/>
          <w:color w:val="0D0D0D" w:themeColor="text1" w:themeTint="F2"/>
          <w:sz w:val="2"/>
          <w:szCs w:val="2"/>
          <w:lang w:bidi="th-TH"/>
        </w:rPr>
      </w:pPr>
    </w:p>
    <w:tbl>
      <w:tblPr>
        <w:tblStyle w:val="a3"/>
        <w:tblW w:w="0" w:type="auto"/>
        <w:tblInd w:w="360" w:type="dxa"/>
        <w:tblLook w:val="04A0" w:firstRow="1" w:lastRow="0" w:firstColumn="1" w:lastColumn="0" w:noHBand="0" w:noVBand="1"/>
      </w:tblPr>
      <w:tblGrid>
        <w:gridCol w:w="9387"/>
      </w:tblGrid>
      <w:tr w:rsidR="009E5A53" w:rsidTr="0034612A">
        <w:tc>
          <w:tcPr>
            <w:tcW w:w="9387" w:type="dxa"/>
          </w:tcPr>
          <w:p w:rsidR="009E5A53" w:rsidRDefault="009E5A53" w:rsidP="0034612A">
            <w:pPr>
              <w:pStyle w:val="a4"/>
              <w:tabs>
                <w:tab w:val="left" w:pos="360"/>
              </w:tabs>
              <w:ind w:left="0"/>
              <w:rPr>
                <w:rFonts w:ascii="TH SarabunIT๙" w:hAnsi="TH SarabunIT๙" w:cs="TH SarabunIT๙"/>
                <w:b/>
                <w:bCs/>
                <w:color w:val="0D0D0D" w:themeColor="text1" w:themeTint="F2"/>
                <w:sz w:val="32"/>
                <w:szCs w:val="32"/>
                <w:lang w:bidi="th-TH"/>
              </w:rPr>
            </w:pPr>
            <w:r>
              <w:rPr>
                <w:rFonts w:ascii="TH SarabunIT๙" w:hAnsi="TH SarabunIT๙" w:cs="TH SarabunIT๙" w:hint="cs"/>
                <w:b/>
                <w:bCs/>
                <w:color w:val="0D0D0D" w:themeColor="text1" w:themeTint="F2"/>
                <w:sz w:val="32"/>
                <w:szCs w:val="32"/>
                <w:cs/>
                <w:lang w:bidi="th-TH"/>
              </w:rPr>
              <w:t>แบบฟอร์ม   ข้อรับแบบ ณ กองคลังเทศบาลตำบลนาสาร (งานจัดเก็บรายได้)</w:t>
            </w:r>
          </w:p>
        </w:tc>
      </w:tr>
    </w:tbl>
    <w:p w:rsidR="0045361C" w:rsidRPr="009E5A53" w:rsidRDefault="0045361C"/>
    <w:sectPr w:rsidR="0045361C" w:rsidRPr="009E5A53" w:rsidSect="009E5A53">
      <w:pgSz w:w="11907" w:h="16839" w:code="9"/>
      <w:pgMar w:top="737" w:right="539" w:bottom="1276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97535" w:rsidRDefault="00897535" w:rsidP="009E5A53">
      <w:pPr>
        <w:spacing w:after="0" w:line="240" w:lineRule="auto"/>
      </w:pPr>
      <w:r>
        <w:separator/>
      </w:r>
    </w:p>
  </w:endnote>
  <w:endnote w:type="continuationSeparator" w:id="0">
    <w:p w:rsidR="00897535" w:rsidRDefault="00897535" w:rsidP="009E5A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97535" w:rsidRDefault="00897535" w:rsidP="009E5A53">
      <w:pPr>
        <w:spacing w:after="0" w:line="240" w:lineRule="auto"/>
      </w:pPr>
      <w:r>
        <w:separator/>
      </w:r>
    </w:p>
  </w:footnote>
  <w:footnote w:type="continuationSeparator" w:id="0">
    <w:p w:rsidR="00897535" w:rsidRDefault="00897535" w:rsidP="009E5A5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D6D7F87"/>
    <w:multiLevelType w:val="hybridMultilevel"/>
    <w:tmpl w:val="40A66EF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A53"/>
    <w:rsid w:val="00150163"/>
    <w:rsid w:val="0045361C"/>
    <w:rsid w:val="00897535"/>
    <w:rsid w:val="009E5A53"/>
    <w:rsid w:val="00D71429"/>
    <w:rsid w:val="00EE2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D0EA317-967A-442A-8531-74F4E9CC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5A53"/>
    <w:pPr>
      <w:spacing w:after="160" w:line="259" w:lineRule="auto"/>
    </w:pPr>
    <w:rPr>
      <w:rFonts w:ascii="Calibri" w:eastAsia="Calibri" w:hAnsi="Calibri" w:cs="Cordia New"/>
      <w:sz w:val="22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E5A53"/>
    <w:rPr>
      <w:rFonts w:asciiTheme="minorHAnsi" w:eastAsiaTheme="minorHAnsi" w:hAnsiTheme="minorHAnsi" w:cstheme="minorBidi"/>
      <w:sz w:val="22"/>
      <w:szCs w:val="28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E5A53"/>
    <w:pPr>
      <w:ind w:left="720"/>
      <w:contextualSpacing/>
    </w:pPr>
    <w:rPr>
      <w:rFonts w:asciiTheme="minorHAnsi" w:eastAsiaTheme="minorHAnsi" w:hAnsiTheme="minorHAnsi" w:cstheme="minorBidi"/>
      <w:szCs w:val="22"/>
      <w:lang w:bidi="ar-SA"/>
    </w:rPr>
  </w:style>
  <w:style w:type="character" w:styleId="a5">
    <w:name w:val="Hyperlink"/>
    <w:basedOn w:val="a0"/>
    <w:uiPriority w:val="99"/>
    <w:unhideWhenUsed/>
    <w:rsid w:val="009E5A53"/>
    <w:rPr>
      <w:color w:val="0000FF"/>
      <w:u w:val="single"/>
    </w:rPr>
  </w:style>
  <w:style w:type="paragraph" w:styleId="a6">
    <w:name w:val="header"/>
    <w:basedOn w:val="a"/>
    <w:link w:val="a7"/>
    <w:uiPriority w:val="99"/>
    <w:unhideWhenUsed/>
    <w:rsid w:val="009E5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9E5A53"/>
    <w:rPr>
      <w:rFonts w:ascii="Calibri" w:eastAsia="Calibri" w:hAnsi="Calibri" w:cs="Cordia New"/>
      <w:sz w:val="22"/>
      <w:szCs w:val="28"/>
    </w:rPr>
  </w:style>
  <w:style w:type="paragraph" w:styleId="a8">
    <w:name w:val="footer"/>
    <w:basedOn w:val="a"/>
    <w:link w:val="a9"/>
    <w:uiPriority w:val="99"/>
    <w:unhideWhenUsed/>
    <w:rsid w:val="009E5A5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9E5A53"/>
    <w:rPr>
      <w:rFonts w:ascii="Calibri" w:eastAsia="Calibri" w:hAnsi="Calibri" w:cs="Cordia New"/>
      <w:sz w:val="22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dbd.go.t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648</Words>
  <Characters>3700</Characters>
  <Application>Microsoft Office Word</Application>
  <DocSecurity>0</DocSecurity>
  <Lines>30</Lines>
  <Paragraphs>8</Paragraphs>
  <ScaleCrop>false</ScaleCrop>
  <Company/>
  <LinksUpToDate>false</LinksUpToDate>
  <CharactersWithSpaces>4340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ธำรง อนุดวง</dc:creator>
  <cp:keywords/>
  <dc:description/>
  <cp:lastModifiedBy>ธำรง อนุดวง</cp:lastModifiedBy>
  <cp:revision>1</cp:revision>
  <dcterms:created xsi:type="dcterms:W3CDTF">2021-06-10T02:57:00Z</dcterms:created>
  <dcterms:modified xsi:type="dcterms:W3CDTF">2021-06-10T02:58:00Z</dcterms:modified>
</cp:coreProperties>
</file>